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C20C7" w:rsidRPr="00BC20C7" w:rsidRDefault="00BC20C7" w:rsidP="00BC20C7">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BC20C7">
        <w:rPr>
          <w:rFonts w:ascii="Times New Roman" w:eastAsia="Times New Roman" w:hAnsi="Times New Roman" w:cs="Times New Roman"/>
          <w:b/>
          <w:bCs/>
          <w:kern w:val="36"/>
          <w:sz w:val="48"/>
          <w:szCs w:val="48"/>
          <w14:ligatures w14:val="none"/>
        </w:rPr>
        <w:t>Study: Evangelical Churches Aren’t Particularly Political</w:t>
      </w:r>
    </w:p>
    <w:p w:rsidR="00BC20C7" w:rsidRPr="00BC20C7" w:rsidRDefault="00BC20C7" w:rsidP="00BC20C7">
      <w:pPr>
        <w:spacing w:before="100" w:beforeAutospacing="1" w:after="100" w:afterAutospacing="1"/>
        <w:rPr>
          <w:rFonts w:ascii="Times New Roman" w:eastAsia="Times New Roman" w:hAnsi="Times New Roman" w:cs="Times New Roman"/>
          <w:kern w:val="0"/>
          <w14:ligatures w14:val="none"/>
        </w:rPr>
      </w:pPr>
      <w:hyperlink r:id="rId6" w:history="1">
        <w:r w:rsidRPr="00BC20C7">
          <w:rPr>
            <w:rFonts w:ascii="Times New Roman" w:eastAsia="Times New Roman" w:hAnsi="Times New Roman" w:cs="Times New Roman"/>
            <w:color w:val="0000FF"/>
            <w:kern w:val="0"/>
            <w:u w:val="single"/>
            <w14:ligatures w14:val="none"/>
          </w:rPr>
          <w:t>Fiona André - Religion News Service</w:t>
        </w:r>
      </w:hyperlink>
    </w:p>
    <w:p w:rsidR="00BC20C7" w:rsidRPr="00BC20C7" w:rsidRDefault="00BC20C7" w:rsidP="00BC20C7">
      <w:pPr>
        <w:spacing w:before="100" w:beforeAutospacing="1" w:after="100" w:afterAutospacing="1"/>
        <w:rPr>
          <w:rFonts w:ascii="Times New Roman" w:eastAsia="Times New Roman" w:hAnsi="Times New Roman" w:cs="Times New Roman"/>
          <w:kern w:val="0"/>
          <w14:ligatures w14:val="none"/>
        </w:rPr>
      </w:pPr>
      <w:r w:rsidRPr="00BC20C7">
        <w:rPr>
          <w:rFonts w:ascii="Times New Roman" w:eastAsia="Times New Roman" w:hAnsi="Times New Roman" w:cs="Times New Roman"/>
          <w:kern w:val="0"/>
          <w14:ligatures w14:val="none"/>
        </w:rPr>
        <w:t>Even if members are politically active and many leaders are often outspoken about issues and candidates they support, most congregations make great efforts to keep politics out of the church when they gather.</w:t>
      </w:r>
    </w:p>
    <w:p w:rsidR="00BC20C7" w:rsidRPr="00BC20C7" w:rsidRDefault="00BC20C7" w:rsidP="00BC20C7">
      <w:pPr>
        <w:rPr>
          <w:rFonts w:ascii="Times New Roman" w:eastAsia="Times New Roman" w:hAnsi="Times New Roman" w:cs="Times New Roman"/>
          <w:kern w:val="0"/>
          <w14:ligatures w14:val="none"/>
        </w:rPr>
      </w:pPr>
      <w:r w:rsidRPr="00BC20C7">
        <w:rPr>
          <w:rFonts w:ascii="Times New Roman" w:eastAsia="Times New Roman" w:hAnsi="Times New Roman" w:cs="Times New Roman"/>
          <w:kern w:val="0"/>
          <w14:ligatures w14:val="none"/>
        </w:rPr>
        <w:fldChar w:fldCharType="begin"/>
      </w:r>
      <w:r w:rsidRPr="00BC20C7">
        <w:rPr>
          <w:rFonts w:ascii="Times New Roman" w:eastAsia="Times New Roman" w:hAnsi="Times New Roman" w:cs="Times New Roman"/>
          <w:kern w:val="0"/>
          <w14:ligatures w14:val="none"/>
        </w:rPr>
        <w:instrText xml:space="preserve"> INCLUDEPICTURE "https://www.christianitytoday.com/wp-content/uploads/2024/12/GettyImages-2168355851-1.jpg?w=1920" \* MERGEFORMATINET </w:instrText>
      </w:r>
      <w:r w:rsidRPr="00BC20C7">
        <w:rPr>
          <w:rFonts w:ascii="Times New Roman" w:eastAsia="Times New Roman" w:hAnsi="Times New Roman" w:cs="Times New Roman"/>
          <w:kern w:val="0"/>
          <w14:ligatures w14:val="none"/>
        </w:rPr>
        <w:fldChar w:fldCharType="separate"/>
      </w:r>
      <w:r w:rsidRPr="00BC20C7">
        <w:rPr>
          <w:rFonts w:ascii="Times New Roman" w:eastAsia="Times New Roman" w:hAnsi="Times New Roman" w:cs="Times New Roman"/>
          <w:noProof/>
          <w:kern w:val="0"/>
          <w14:ligatures w14:val="none"/>
        </w:rPr>
        <w:drawing>
          <wp:inline distT="0" distB="0" distL="0" distR="0">
            <wp:extent cx="5943600" cy="3342640"/>
            <wp:effectExtent l="0" t="0" r="0" b="0"/>
            <wp:docPr id="307953977" name="Picture 2" descr="Attendees pray at Clayton Bapt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dees pray at Clayton Baptist Chur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342640"/>
                    </a:xfrm>
                    <a:prstGeom prst="rect">
                      <a:avLst/>
                    </a:prstGeom>
                    <a:noFill/>
                    <a:ln>
                      <a:noFill/>
                    </a:ln>
                  </pic:spPr>
                </pic:pic>
              </a:graphicData>
            </a:graphic>
          </wp:inline>
        </w:drawing>
      </w:r>
      <w:r w:rsidRPr="00BC20C7">
        <w:rPr>
          <w:rFonts w:ascii="Times New Roman" w:eastAsia="Times New Roman" w:hAnsi="Times New Roman" w:cs="Times New Roman"/>
          <w:kern w:val="0"/>
          <w14:ligatures w14:val="none"/>
        </w:rPr>
        <w:fldChar w:fldCharType="end"/>
      </w:r>
    </w:p>
    <w:p w:rsidR="00BC20C7" w:rsidRPr="00BC20C7" w:rsidRDefault="00BC20C7" w:rsidP="00BC20C7">
      <w:pPr>
        <w:spacing w:before="100" w:beforeAutospacing="1" w:after="100" w:afterAutospacing="1"/>
        <w:rPr>
          <w:rFonts w:ascii="Times New Roman" w:eastAsia="Times New Roman" w:hAnsi="Times New Roman" w:cs="Times New Roman"/>
          <w:kern w:val="0"/>
          <w14:ligatures w14:val="none"/>
        </w:rPr>
      </w:pPr>
      <w:r w:rsidRPr="00BC20C7">
        <w:rPr>
          <w:rFonts w:ascii="Times New Roman" w:eastAsia="Times New Roman" w:hAnsi="Times New Roman" w:cs="Times New Roman"/>
          <w:kern w:val="0"/>
          <w14:ligatures w14:val="none"/>
        </w:rPr>
        <w:t xml:space="preserve">Church attendees pray at Clayton Baptist Church in Clayton, Georgia </w:t>
      </w:r>
    </w:p>
    <w:p w:rsidR="00BC20C7" w:rsidRPr="00BC20C7" w:rsidRDefault="00BC20C7" w:rsidP="00BC20C7">
      <w:pPr>
        <w:rPr>
          <w:rFonts w:ascii="Times New Roman" w:eastAsia="Times New Roman" w:hAnsi="Times New Roman" w:cs="Times New Roman"/>
          <w:kern w:val="0"/>
          <w14:ligatures w14:val="none"/>
        </w:rPr>
      </w:pPr>
      <w:r w:rsidRPr="00BC20C7">
        <w:rPr>
          <w:rFonts w:ascii="Times New Roman" w:eastAsia="Times New Roman" w:hAnsi="Times New Roman" w:cs="Times New Roman"/>
          <w:kern w:val="0"/>
          <w14:ligatures w14:val="none"/>
        </w:rPr>
        <w:t xml:space="preserve">Christianity Today December 10, 2024 </w:t>
      </w:r>
    </w:p>
    <w:p w:rsidR="00BC20C7" w:rsidRPr="00BC20C7" w:rsidRDefault="00BC20C7" w:rsidP="00BC20C7">
      <w:pPr>
        <w:spacing w:before="100" w:beforeAutospacing="1" w:after="100" w:afterAutospacing="1"/>
        <w:rPr>
          <w:rFonts w:ascii="Times New Roman" w:eastAsia="Times New Roman" w:hAnsi="Times New Roman" w:cs="Times New Roman"/>
          <w:kern w:val="0"/>
          <w:sz w:val="26"/>
          <w:szCs w:val="26"/>
          <w14:ligatures w14:val="none"/>
        </w:rPr>
      </w:pPr>
      <w:r w:rsidRPr="00BC20C7">
        <w:rPr>
          <w:rFonts w:ascii="Times New Roman" w:eastAsia="Times New Roman" w:hAnsi="Times New Roman" w:cs="Times New Roman"/>
          <w:kern w:val="0"/>
          <w:sz w:val="26"/>
          <w:szCs w:val="26"/>
          <w14:ligatures w14:val="none"/>
        </w:rPr>
        <w:t>Despite the incessant tracking of evangelical Christian, Latino Catholic, Muslim and other religious groups through the recently ended election season, a study released by the Hartford Institute for Religion Research shows that most congregations are politically inactive, with nearly half actively avoiding discussing politics at their gatherings.</w:t>
      </w:r>
    </w:p>
    <w:p w:rsidR="00BC20C7" w:rsidRPr="00BC20C7" w:rsidRDefault="00BC20C7" w:rsidP="00BC20C7">
      <w:pPr>
        <w:spacing w:before="100" w:beforeAutospacing="1" w:after="100" w:afterAutospacing="1"/>
        <w:rPr>
          <w:rFonts w:ascii="Times New Roman" w:eastAsia="Times New Roman" w:hAnsi="Times New Roman" w:cs="Times New Roman"/>
          <w:kern w:val="0"/>
          <w:sz w:val="26"/>
          <w:szCs w:val="26"/>
          <w14:ligatures w14:val="none"/>
        </w:rPr>
      </w:pPr>
      <w:r w:rsidRPr="00BC20C7">
        <w:rPr>
          <w:rFonts w:ascii="Times New Roman" w:eastAsia="Times New Roman" w:hAnsi="Times New Roman" w:cs="Times New Roman"/>
          <w:kern w:val="0"/>
          <w:sz w:val="26"/>
          <w:szCs w:val="26"/>
          <w14:ligatures w14:val="none"/>
        </w:rPr>
        <w:t xml:space="preserve">The Hartford report, “Politics in the Pews? Analyzing Congregational Political Engagement,” focused on how congregations as a whole deal with politics, not religious individuals or their clergy alone. “Congregations often get left out of conversations about religion and politics but are inferred to be influential,” reads the </w:t>
      </w:r>
      <w:hyperlink r:id="rId8" w:history="1">
        <w:r w:rsidRPr="00BC20C7">
          <w:rPr>
            <w:rFonts w:ascii="Times New Roman" w:eastAsia="Times New Roman" w:hAnsi="Times New Roman" w:cs="Times New Roman"/>
            <w:color w:val="0000FF"/>
            <w:kern w:val="0"/>
            <w:sz w:val="26"/>
            <w:szCs w:val="26"/>
            <w:u w:val="single"/>
            <w14:ligatures w14:val="none"/>
          </w:rPr>
          <w:t>report</w:t>
        </w:r>
      </w:hyperlink>
      <w:r w:rsidRPr="00BC20C7">
        <w:rPr>
          <w:rFonts w:ascii="Times New Roman" w:eastAsia="Times New Roman" w:hAnsi="Times New Roman" w:cs="Times New Roman"/>
          <w:kern w:val="0"/>
          <w:sz w:val="26"/>
          <w:szCs w:val="26"/>
          <w14:ligatures w14:val="none"/>
        </w:rPr>
        <w:t>. </w:t>
      </w:r>
    </w:p>
    <w:p w:rsidR="00BC20C7" w:rsidRPr="00BC20C7" w:rsidRDefault="00BC20C7" w:rsidP="00BC20C7">
      <w:pPr>
        <w:spacing w:before="100" w:beforeAutospacing="1" w:after="100" w:afterAutospacing="1"/>
        <w:rPr>
          <w:rFonts w:ascii="Times New Roman" w:eastAsia="Times New Roman" w:hAnsi="Times New Roman" w:cs="Times New Roman"/>
          <w:kern w:val="0"/>
          <w:sz w:val="26"/>
          <w:szCs w:val="26"/>
          <w14:ligatures w14:val="none"/>
        </w:rPr>
      </w:pPr>
      <w:r w:rsidRPr="00BC20C7">
        <w:rPr>
          <w:rFonts w:ascii="Times New Roman" w:eastAsia="Times New Roman" w:hAnsi="Times New Roman" w:cs="Times New Roman"/>
          <w:kern w:val="0"/>
          <w:sz w:val="26"/>
          <w:szCs w:val="26"/>
          <w14:ligatures w14:val="none"/>
        </w:rPr>
        <w:lastRenderedPageBreak/>
        <w:t>Even if members are politically active and many leaders are often outspoken about issues and candidates they support, most congregations make great efforts to keep politics out of the church.</w:t>
      </w:r>
    </w:p>
    <w:p w:rsidR="00BC20C7" w:rsidRPr="00BC20C7" w:rsidRDefault="00BC20C7" w:rsidP="00BC20C7">
      <w:pPr>
        <w:pBdr>
          <w:bottom w:val="single" w:sz="6" w:space="1" w:color="auto"/>
        </w:pBdr>
        <w:jc w:val="center"/>
        <w:rPr>
          <w:rFonts w:ascii="Times New Roman" w:eastAsia="Times New Roman" w:hAnsi="Times New Roman" w:cs="Times New Roman"/>
          <w:vanish/>
          <w:kern w:val="0"/>
          <w:sz w:val="26"/>
          <w:szCs w:val="26"/>
          <w14:ligatures w14:val="none"/>
        </w:rPr>
      </w:pPr>
      <w:r w:rsidRPr="00BC20C7">
        <w:rPr>
          <w:rFonts w:ascii="Times New Roman" w:eastAsia="Times New Roman" w:hAnsi="Times New Roman" w:cs="Times New Roman"/>
          <w:vanish/>
          <w:kern w:val="0"/>
          <w:sz w:val="26"/>
          <w:szCs w:val="26"/>
          <w14:ligatures w14:val="none"/>
        </w:rPr>
        <w:t>Top of Form</w:t>
      </w:r>
    </w:p>
    <w:p w:rsidR="00BC20C7" w:rsidRPr="00BC20C7" w:rsidRDefault="00BC20C7" w:rsidP="00BC20C7">
      <w:pPr>
        <w:spacing w:before="100" w:beforeAutospacing="1" w:after="100" w:afterAutospacing="1"/>
        <w:rPr>
          <w:rFonts w:ascii="Times New Roman" w:eastAsia="Times New Roman" w:hAnsi="Times New Roman" w:cs="Times New Roman"/>
          <w:kern w:val="0"/>
          <w:sz w:val="26"/>
          <w:szCs w:val="26"/>
          <w14:ligatures w14:val="none"/>
        </w:rPr>
      </w:pPr>
      <w:r w:rsidRPr="00BC20C7">
        <w:rPr>
          <w:rFonts w:ascii="Times New Roman" w:eastAsia="Times New Roman" w:hAnsi="Times New Roman" w:cs="Times New Roman"/>
          <w:kern w:val="0"/>
          <w:sz w:val="26"/>
          <w:szCs w:val="26"/>
          <w14:ligatures w14:val="none"/>
        </w:rPr>
        <w:t xml:space="preserve">“When they come together as a spiritual community, they don’t want politics directly involved. There’s a lot of </w:t>
      </w:r>
      <w:proofErr w:type="gramStart"/>
      <w:r w:rsidRPr="00BC20C7">
        <w:rPr>
          <w:rFonts w:ascii="Times New Roman" w:eastAsia="Times New Roman" w:hAnsi="Times New Roman" w:cs="Times New Roman"/>
          <w:kern w:val="0"/>
          <w:sz w:val="26"/>
          <w:szCs w:val="26"/>
          <w14:ligatures w14:val="none"/>
        </w:rPr>
        <w:t>pushback</w:t>
      </w:r>
      <w:proofErr w:type="gramEnd"/>
      <w:r w:rsidRPr="00BC20C7">
        <w:rPr>
          <w:rFonts w:ascii="Times New Roman" w:eastAsia="Times New Roman" w:hAnsi="Times New Roman" w:cs="Times New Roman"/>
          <w:kern w:val="0"/>
          <w:sz w:val="26"/>
          <w:szCs w:val="26"/>
          <w14:ligatures w14:val="none"/>
        </w:rPr>
        <w:t xml:space="preserve"> from the people in the pews,” said Scott </w:t>
      </w:r>
      <w:proofErr w:type="spellStart"/>
      <w:r w:rsidRPr="00BC20C7">
        <w:rPr>
          <w:rFonts w:ascii="Times New Roman" w:eastAsia="Times New Roman" w:hAnsi="Times New Roman" w:cs="Times New Roman"/>
          <w:kern w:val="0"/>
          <w:sz w:val="26"/>
          <w:szCs w:val="26"/>
          <w14:ligatures w14:val="none"/>
        </w:rPr>
        <w:t>Thumma</w:t>
      </w:r>
      <w:proofErr w:type="spellEnd"/>
      <w:r w:rsidRPr="00BC20C7">
        <w:rPr>
          <w:rFonts w:ascii="Times New Roman" w:eastAsia="Times New Roman" w:hAnsi="Times New Roman" w:cs="Times New Roman"/>
          <w:kern w:val="0"/>
          <w:sz w:val="26"/>
          <w:szCs w:val="26"/>
          <w14:ligatures w14:val="none"/>
        </w:rPr>
        <w:t xml:space="preserve">, director of the Hartford Institute for Religion Research, who co-wrote the report with Charissa </w:t>
      </w:r>
      <w:proofErr w:type="spellStart"/>
      <w:r w:rsidRPr="00BC20C7">
        <w:rPr>
          <w:rFonts w:ascii="Times New Roman" w:eastAsia="Times New Roman" w:hAnsi="Times New Roman" w:cs="Times New Roman"/>
          <w:kern w:val="0"/>
          <w:sz w:val="26"/>
          <w:szCs w:val="26"/>
          <w14:ligatures w14:val="none"/>
        </w:rPr>
        <w:t>Mikoski</w:t>
      </w:r>
      <w:proofErr w:type="spellEnd"/>
      <w:r w:rsidRPr="00BC20C7">
        <w:rPr>
          <w:rFonts w:ascii="Times New Roman" w:eastAsia="Times New Roman" w:hAnsi="Times New Roman" w:cs="Times New Roman"/>
          <w:kern w:val="0"/>
          <w:sz w:val="26"/>
          <w:szCs w:val="26"/>
          <w14:ligatures w14:val="none"/>
        </w:rPr>
        <w:t>, an assistant research professor.</w:t>
      </w:r>
    </w:p>
    <w:p w:rsidR="00BC20C7" w:rsidRPr="00BC20C7" w:rsidRDefault="00BC20C7" w:rsidP="00BC20C7">
      <w:pPr>
        <w:spacing w:before="100" w:beforeAutospacing="1" w:after="100" w:afterAutospacing="1"/>
        <w:rPr>
          <w:rFonts w:ascii="Times New Roman" w:eastAsia="Times New Roman" w:hAnsi="Times New Roman" w:cs="Times New Roman"/>
          <w:kern w:val="0"/>
          <w:sz w:val="26"/>
          <w:szCs w:val="26"/>
          <w14:ligatures w14:val="none"/>
        </w:rPr>
      </w:pPr>
      <w:r w:rsidRPr="00BC20C7">
        <w:rPr>
          <w:rFonts w:ascii="Times New Roman" w:eastAsia="Times New Roman" w:hAnsi="Times New Roman" w:cs="Times New Roman"/>
          <w:kern w:val="0"/>
          <w:sz w:val="26"/>
          <w:szCs w:val="26"/>
          <w14:ligatures w14:val="none"/>
        </w:rPr>
        <w:t>The study’s data was drawn from a larger project developed by the institute to track congregational change, Faith Communities Today. It relies on surveys of 15,278 congregations conducted in early 2020. Responses were given by congregation leaders on behalf of their assemblies. (The project is funded by the Lilly Endowment, which also is a financial supporter of RNS.)</w:t>
      </w:r>
    </w:p>
    <w:p w:rsidR="00BC20C7" w:rsidRPr="00BC20C7" w:rsidRDefault="00BC20C7" w:rsidP="00BC20C7">
      <w:pPr>
        <w:spacing w:before="100" w:beforeAutospacing="1" w:after="100" w:afterAutospacing="1"/>
        <w:rPr>
          <w:rFonts w:ascii="Times New Roman" w:eastAsia="Times New Roman" w:hAnsi="Times New Roman" w:cs="Times New Roman"/>
          <w:kern w:val="0"/>
          <w:sz w:val="26"/>
          <w:szCs w:val="26"/>
          <w14:ligatures w14:val="none"/>
        </w:rPr>
      </w:pPr>
      <w:r w:rsidRPr="00BC20C7">
        <w:rPr>
          <w:rFonts w:ascii="Times New Roman" w:eastAsia="Times New Roman" w:hAnsi="Times New Roman" w:cs="Times New Roman"/>
          <w:kern w:val="0"/>
          <w:sz w:val="26"/>
          <w:szCs w:val="26"/>
          <w14:ligatures w14:val="none"/>
        </w:rPr>
        <w:t>According to the report, 23 percent of congregation leaders identified their congregation as politically active, but only 40 percent engaged in what the report calls “overtly political activities” over 12 months, mostly infrequently.</w:t>
      </w:r>
    </w:p>
    <w:p w:rsidR="00BC20C7" w:rsidRPr="00BC20C7" w:rsidRDefault="00BC20C7" w:rsidP="00BC20C7">
      <w:pPr>
        <w:spacing w:before="100" w:beforeAutospacing="1" w:after="100" w:afterAutospacing="1"/>
        <w:rPr>
          <w:rFonts w:ascii="Times New Roman" w:eastAsia="Times New Roman" w:hAnsi="Times New Roman" w:cs="Times New Roman"/>
          <w:kern w:val="0"/>
          <w:sz w:val="26"/>
          <w:szCs w:val="26"/>
          <w14:ligatures w14:val="none"/>
        </w:rPr>
      </w:pPr>
      <w:r w:rsidRPr="00BC20C7">
        <w:rPr>
          <w:rFonts w:ascii="Times New Roman" w:eastAsia="Times New Roman" w:hAnsi="Times New Roman" w:cs="Times New Roman"/>
          <w:kern w:val="0"/>
          <w:sz w:val="26"/>
          <w:szCs w:val="26"/>
          <w14:ligatures w14:val="none"/>
        </w:rPr>
        <w:t>The report measured congregations’ level of political engagement by looking at seven categories of political activities, including distributing voter guides, organizing protests in support or opposition of a policy, and inviting a candidate to address the congregation. A minority of congregations engage in any of the above; 22 percent handed out voter guides; 7 percent asked a candidate to speak to the congregations; and 10 percent lobbied for elected officials.</w:t>
      </w:r>
    </w:p>
    <w:p w:rsidR="00BC20C7" w:rsidRPr="00BC20C7" w:rsidRDefault="00BC20C7" w:rsidP="00BC20C7">
      <w:pPr>
        <w:spacing w:before="100" w:beforeAutospacing="1" w:after="100" w:afterAutospacing="1"/>
        <w:rPr>
          <w:rFonts w:ascii="Times New Roman" w:eastAsia="Times New Roman" w:hAnsi="Times New Roman" w:cs="Times New Roman"/>
          <w:kern w:val="0"/>
          <w:sz w:val="26"/>
          <w:szCs w:val="26"/>
          <w14:ligatures w14:val="none"/>
        </w:rPr>
      </w:pPr>
      <w:r w:rsidRPr="00BC20C7">
        <w:rPr>
          <w:rFonts w:ascii="Times New Roman" w:eastAsia="Times New Roman" w:hAnsi="Times New Roman" w:cs="Times New Roman"/>
          <w:kern w:val="0"/>
          <w:sz w:val="26"/>
          <w:szCs w:val="26"/>
          <w14:ligatures w14:val="none"/>
        </w:rPr>
        <w:t xml:space="preserve">In nearly half of congregations — 45 percent — their leaders thought most participants didn’t share the same political views, making politics a </w:t>
      </w:r>
      <w:proofErr w:type="gramStart"/>
      <w:r w:rsidRPr="00BC20C7">
        <w:rPr>
          <w:rFonts w:ascii="Times New Roman" w:eastAsia="Times New Roman" w:hAnsi="Times New Roman" w:cs="Times New Roman"/>
          <w:kern w:val="0"/>
          <w:sz w:val="26"/>
          <w:szCs w:val="26"/>
          <w14:ligatures w14:val="none"/>
        </w:rPr>
        <w:t>sometimes treacherous</w:t>
      </w:r>
      <w:proofErr w:type="gramEnd"/>
      <w:r w:rsidRPr="00BC20C7">
        <w:rPr>
          <w:rFonts w:ascii="Times New Roman" w:eastAsia="Times New Roman" w:hAnsi="Times New Roman" w:cs="Times New Roman"/>
          <w:kern w:val="0"/>
          <w:sz w:val="26"/>
          <w:szCs w:val="26"/>
          <w14:ligatures w14:val="none"/>
        </w:rPr>
        <w:t xml:space="preserve"> topic. Discussing politics is also tricky for pastors, the report found, as they risk offending members whose views don’t align.</w:t>
      </w:r>
    </w:p>
    <w:p w:rsidR="00BC20C7" w:rsidRPr="00BC20C7" w:rsidRDefault="00BC20C7" w:rsidP="00BC20C7">
      <w:pPr>
        <w:spacing w:before="100" w:beforeAutospacing="1" w:after="100" w:afterAutospacing="1"/>
        <w:rPr>
          <w:rFonts w:ascii="Times New Roman" w:eastAsia="Times New Roman" w:hAnsi="Times New Roman" w:cs="Times New Roman"/>
          <w:kern w:val="0"/>
          <w:sz w:val="26"/>
          <w:szCs w:val="26"/>
          <w14:ligatures w14:val="none"/>
        </w:rPr>
      </w:pPr>
      <w:r w:rsidRPr="00BC20C7">
        <w:rPr>
          <w:rFonts w:ascii="Times New Roman" w:eastAsia="Times New Roman" w:hAnsi="Times New Roman" w:cs="Times New Roman"/>
          <w:kern w:val="0"/>
          <w:sz w:val="26"/>
          <w:szCs w:val="26"/>
          <w14:ligatures w14:val="none"/>
        </w:rPr>
        <w:t xml:space="preserve">Not surprisingly, </w:t>
      </w:r>
      <w:r w:rsidRPr="00E41793">
        <w:rPr>
          <w:rFonts w:ascii="Times New Roman" w:eastAsia="Times New Roman" w:hAnsi="Times New Roman" w:cs="Times New Roman"/>
          <w:color w:val="7030A0"/>
          <w:kern w:val="0"/>
          <w:sz w:val="26"/>
          <w:szCs w:val="26"/>
          <w14:ligatures w14:val="none"/>
        </w:rPr>
        <w:t>“purple congregations,”</w:t>
      </w:r>
      <w:r w:rsidRPr="00BC20C7">
        <w:rPr>
          <w:rFonts w:ascii="Times New Roman" w:eastAsia="Times New Roman" w:hAnsi="Times New Roman" w:cs="Times New Roman"/>
          <w:kern w:val="0"/>
          <w:sz w:val="26"/>
          <w:szCs w:val="26"/>
          <w14:ligatures w14:val="none"/>
        </w:rPr>
        <w:t xml:space="preserve"> in which both political parties are represented in the pews, were more likely to avoid political discussion than politically homogenous ones, per the report. Congregations where politics had previously spurred conflicts, the case in 10% of the congregations surveyed, were less likely to engage in any of these activities again.</w:t>
      </w:r>
    </w:p>
    <w:p w:rsidR="00BC20C7" w:rsidRPr="00BC20C7" w:rsidRDefault="00BC20C7" w:rsidP="00BC20C7">
      <w:pPr>
        <w:spacing w:before="100" w:beforeAutospacing="1" w:after="100" w:afterAutospacing="1"/>
        <w:rPr>
          <w:rFonts w:ascii="Times New Roman" w:eastAsia="Times New Roman" w:hAnsi="Times New Roman" w:cs="Times New Roman"/>
          <w:kern w:val="0"/>
          <w:sz w:val="26"/>
          <w:szCs w:val="26"/>
          <w14:ligatures w14:val="none"/>
        </w:rPr>
      </w:pPr>
      <w:r w:rsidRPr="00BC20C7">
        <w:rPr>
          <w:rFonts w:ascii="Times New Roman" w:eastAsia="Times New Roman" w:hAnsi="Times New Roman" w:cs="Times New Roman"/>
          <w:kern w:val="0"/>
          <w:sz w:val="26"/>
          <w:szCs w:val="26"/>
          <w14:ligatures w14:val="none"/>
        </w:rPr>
        <w:t>The results clash with the general narrative about Christians’ political engagement, especially stories of evangelicals’ avid political engagement. According to Hartford’s report, however, Catholic and Orthodox parishes are more engaged than Protestant churches.</w:t>
      </w:r>
    </w:p>
    <w:p w:rsidR="00BC20C7" w:rsidRPr="00BC20C7" w:rsidRDefault="00BC20C7" w:rsidP="00BC20C7">
      <w:pPr>
        <w:spacing w:before="100" w:beforeAutospacing="1" w:after="100" w:afterAutospacing="1"/>
        <w:rPr>
          <w:rFonts w:ascii="Times New Roman" w:eastAsia="Times New Roman" w:hAnsi="Times New Roman" w:cs="Times New Roman"/>
          <w:kern w:val="0"/>
          <w:sz w:val="26"/>
          <w:szCs w:val="26"/>
          <w14:ligatures w14:val="none"/>
        </w:rPr>
      </w:pPr>
      <w:r w:rsidRPr="00BC20C7">
        <w:rPr>
          <w:rFonts w:ascii="Times New Roman" w:eastAsia="Times New Roman" w:hAnsi="Times New Roman" w:cs="Times New Roman"/>
          <w:kern w:val="0"/>
          <w:sz w:val="26"/>
          <w:szCs w:val="26"/>
          <w14:ligatures w14:val="none"/>
        </w:rPr>
        <w:lastRenderedPageBreak/>
        <w:t>“Further, the congregations who are engaged in these kinds of political activities do not fit the broader narrative of Evangelical Protestants being more politically active,” the report said. “While these connections are present at the individual level, it does not appear to be happening at the organizational (congregational) level.”</w:t>
      </w:r>
    </w:p>
    <w:p w:rsidR="00BC20C7" w:rsidRPr="00BC20C7" w:rsidRDefault="00BC20C7" w:rsidP="00BC20C7">
      <w:pPr>
        <w:spacing w:before="100" w:beforeAutospacing="1" w:after="100" w:afterAutospacing="1"/>
        <w:rPr>
          <w:rFonts w:ascii="Times New Roman" w:eastAsia="Times New Roman" w:hAnsi="Times New Roman" w:cs="Times New Roman"/>
          <w:kern w:val="0"/>
          <w:sz w:val="26"/>
          <w:szCs w:val="26"/>
          <w14:ligatures w14:val="none"/>
        </w:rPr>
      </w:pPr>
      <w:r w:rsidRPr="00BC20C7">
        <w:rPr>
          <w:rFonts w:ascii="Times New Roman" w:eastAsia="Times New Roman" w:hAnsi="Times New Roman" w:cs="Times New Roman"/>
          <w:kern w:val="0"/>
          <w:sz w:val="26"/>
          <w:szCs w:val="26"/>
          <w14:ligatures w14:val="none"/>
        </w:rPr>
        <w:t>Instead of directly addressing political issues, the closest most congregations get to political discussion tends to be sermons that uphold specific values associated with particular political issues, such as immigration or abortion.</w:t>
      </w:r>
    </w:p>
    <w:p w:rsidR="00BC20C7" w:rsidRPr="00BC20C7" w:rsidRDefault="00BC20C7" w:rsidP="00BC20C7">
      <w:pPr>
        <w:spacing w:before="100" w:beforeAutospacing="1" w:after="100" w:afterAutospacing="1"/>
        <w:rPr>
          <w:rFonts w:ascii="Times New Roman" w:eastAsia="Times New Roman" w:hAnsi="Times New Roman" w:cs="Times New Roman"/>
          <w:kern w:val="0"/>
          <w:sz w:val="26"/>
          <w:szCs w:val="26"/>
          <w14:ligatures w14:val="none"/>
        </w:rPr>
      </w:pPr>
      <w:r w:rsidRPr="00BC20C7">
        <w:rPr>
          <w:rFonts w:ascii="Times New Roman" w:eastAsia="Times New Roman" w:hAnsi="Times New Roman" w:cs="Times New Roman"/>
          <w:kern w:val="0"/>
          <w:sz w:val="26"/>
          <w:szCs w:val="26"/>
          <w14:ligatures w14:val="none"/>
        </w:rPr>
        <w:t xml:space="preserve">Congregations whose membership is more than 50 percent Black or African-American are more likely to be politically active, reflecting Black churches’ historical political involvement, especially in the fight for racial justice. “It’s almost built into the DNA of an African American congregation to have that kind of activism approach,” said </w:t>
      </w:r>
      <w:proofErr w:type="spellStart"/>
      <w:r w:rsidRPr="00BC20C7">
        <w:rPr>
          <w:rFonts w:ascii="Times New Roman" w:eastAsia="Times New Roman" w:hAnsi="Times New Roman" w:cs="Times New Roman"/>
          <w:kern w:val="0"/>
          <w:sz w:val="26"/>
          <w:szCs w:val="26"/>
          <w14:ligatures w14:val="none"/>
        </w:rPr>
        <w:t>Thumma</w:t>
      </w:r>
      <w:proofErr w:type="spellEnd"/>
      <w:r w:rsidRPr="00BC20C7">
        <w:rPr>
          <w:rFonts w:ascii="Times New Roman" w:eastAsia="Times New Roman" w:hAnsi="Times New Roman" w:cs="Times New Roman"/>
          <w:kern w:val="0"/>
          <w:sz w:val="26"/>
          <w:szCs w:val="26"/>
          <w14:ligatures w14:val="none"/>
        </w:rPr>
        <w:t>.</w:t>
      </w:r>
    </w:p>
    <w:p w:rsidR="00BC20C7" w:rsidRPr="00BC20C7" w:rsidRDefault="00BC20C7" w:rsidP="00BC20C7">
      <w:pPr>
        <w:spacing w:before="100" w:beforeAutospacing="1" w:after="100" w:afterAutospacing="1"/>
        <w:rPr>
          <w:rFonts w:ascii="Times New Roman" w:eastAsia="Times New Roman" w:hAnsi="Times New Roman" w:cs="Times New Roman"/>
          <w:kern w:val="0"/>
          <w:sz w:val="26"/>
          <w:szCs w:val="26"/>
          <w14:ligatures w14:val="none"/>
        </w:rPr>
      </w:pPr>
      <w:r w:rsidRPr="00BC20C7">
        <w:rPr>
          <w:rFonts w:ascii="Times New Roman" w:eastAsia="Times New Roman" w:hAnsi="Times New Roman" w:cs="Times New Roman"/>
          <w:kern w:val="0"/>
          <w:sz w:val="26"/>
          <w:szCs w:val="26"/>
          <w14:ligatures w14:val="none"/>
        </w:rPr>
        <w:t>Since these congregations are more homogenous, members may also feel more comfortable addressing politics, assuming other congregants have the same politics.</w:t>
      </w:r>
    </w:p>
    <w:p w:rsidR="00BC20C7" w:rsidRPr="00BC20C7" w:rsidRDefault="00BC20C7" w:rsidP="00BC20C7">
      <w:pPr>
        <w:spacing w:before="100" w:beforeAutospacing="1" w:after="100" w:afterAutospacing="1"/>
        <w:rPr>
          <w:rFonts w:ascii="Times New Roman" w:eastAsia="Times New Roman" w:hAnsi="Times New Roman" w:cs="Times New Roman"/>
          <w:kern w:val="0"/>
          <w:sz w:val="26"/>
          <w:szCs w:val="26"/>
          <w14:ligatures w14:val="none"/>
        </w:rPr>
      </w:pPr>
      <w:r w:rsidRPr="00BC20C7">
        <w:rPr>
          <w:rFonts w:ascii="Times New Roman" w:eastAsia="Times New Roman" w:hAnsi="Times New Roman" w:cs="Times New Roman"/>
          <w:kern w:val="0"/>
          <w:sz w:val="26"/>
          <w:szCs w:val="26"/>
          <w14:ligatures w14:val="none"/>
        </w:rPr>
        <w:t>The survey sample included 2,000 multi-ethnic congregations and churches, where 20 percent of participants were not of the dominant race. Their results were similar to those of non-multiracial churches, with 60 percent reporting having no involvement in politics.</w:t>
      </w:r>
    </w:p>
    <w:p w:rsidR="00962D7D" w:rsidRPr="00BC20C7" w:rsidRDefault="00BC20C7">
      <w:pPr>
        <w:rPr>
          <w:rFonts w:ascii="Times New Roman" w:hAnsi="Times New Roman" w:cs="Times New Roman"/>
        </w:rPr>
      </w:pPr>
      <w:hyperlink r:id="rId9" w:history="1">
        <w:r w:rsidRPr="00BC20C7">
          <w:rPr>
            <w:rStyle w:val="Hyperlink"/>
            <w:rFonts w:ascii="Times New Roman" w:hAnsi="Times New Roman" w:cs="Times New Roman"/>
          </w:rPr>
          <w:t>https://www.christianitytoday.com/2024/12/study-evangelical-churches-arent-particularly-political/?utm_source=Newsletter&amp;utm_medium=email&amp;utm_content=Mission%20School%20Investigated%20for%20Abuse%20%7C%20No%20Politics%20at%20Most%20Churches%3A%20CT%20Daily&amp;utm_campaign=CT%20Daily%20Briefing%20-%2012-11-2024&amp;vgo_ee=DlcUr8cFBstM02d0nGezXdYSTNngB1UEabwIYHGIzXDrTow%3D%3AU6JVwIwNhKKworgqeO6HUOen0qTmsFvd</w:t>
        </w:r>
      </w:hyperlink>
      <w:r w:rsidRPr="00BC20C7">
        <w:rPr>
          <w:rFonts w:ascii="Times New Roman" w:hAnsi="Times New Roman" w:cs="Times New Roman"/>
        </w:rPr>
        <w:t xml:space="preserve"> </w:t>
      </w:r>
    </w:p>
    <w:sectPr w:rsidR="00962D7D" w:rsidRPr="00BC20C7">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F6D9E" w:rsidRDefault="001F6D9E" w:rsidP="00E41793">
      <w:r>
        <w:separator/>
      </w:r>
    </w:p>
  </w:endnote>
  <w:endnote w:type="continuationSeparator" w:id="0">
    <w:p w:rsidR="001F6D9E" w:rsidRDefault="001F6D9E" w:rsidP="00E41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6022741"/>
      <w:docPartObj>
        <w:docPartGallery w:val="Page Numbers (Bottom of Page)"/>
        <w:docPartUnique/>
      </w:docPartObj>
    </w:sdtPr>
    <w:sdtContent>
      <w:p w:rsidR="00E41793" w:rsidRDefault="00E41793" w:rsidP="00EE6D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41793" w:rsidRDefault="00E41793" w:rsidP="00E417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25011183"/>
      <w:docPartObj>
        <w:docPartGallery w:val="Page Numbers (Bottom of Page)"/>
        <w:docPartUnique/>
      </w:docPartObj>
    </w:sdtPr>
    <w:sdtContent>
      <w:p w:rsidR="00E41793" w:rsidRDefault="00E41793" w:rsidP="00EE6D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E41793" w:rsidRDefault="00E41793" w:rsidP="00E417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F6D9E" w:rsidRDefault="001F6D9E" w:rsidP="00E41793">
      <w:r>
        <w:separator/>
      </w:r>
    </w:p>
  </w:footnote>
  <w:footnote w:type="continuationSeparator" w:id="0">
    <w:p w:rsidR="001F6D9E" w:rsidRDefault="001F6D9E" w:rsidP="00E417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C7"/>
    <w:rsid w:val="001F6D9E"/>
    <w:rsid w:val="00363D58"/>
    <w:rsid w:val="00466EE8"/>
    <w:rsid w:val="004A3282"/>
    <w:rsid w:val="00842413"/>
    <w:rsid w:val="00962D7D"/>
    <w:rsid w:val="009803E2"/>
    <w:rsid w:val="00A7009F"/>
    <w:rsid w:val="00BC20C7"/>
    <w:rsid w:val="00E41793"/>
    <w:rsid w:val="00F41CA0"/>
    <w:rsid w:val="00FD5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56149-F77D-654F-9E5D-3E53A8C4A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20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C20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C20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C20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C20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C20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20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20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20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0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BC20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C20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C20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C20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C20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20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20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20C7"/>
    <w:rPr>
      <w:rFonts w:eastAsiaTheme="majorEastAsia" w:cstheme="majorBidi"/>
      <w:color w:val="272727" w:themeColor="text1" w:themeTint="D8"/>
    </w:rPr>
  </w:style>
  <w:style w:type="paragraph" w:styleId="Title">
    <w:name w:val="Title"/>
    <w:basedOn w:val="Normal"/>
    <w:next w:val="Normal"/>
    <w:link w:val="TitleChar"/>
    <w:uiPriority w:val="10"/>
    <w:qFormat/>
    <w:rsid w:val="00BC20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0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20C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20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20C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20C7"/>
    <w:rPr>
      <w:i/>
      <w:iCs/>
      <w:color w:val="404040" w:themeColor="text1" w:themeTint="BF"/>
    </w:rPr>
  </w:style>
  <w:style w:type="paragraph" w:styleId="ListParagraph">
    <w:name w:val="List Paragraph"/>
    <w:basedOn w:val="Normal"/>
    <w:uiPriority w:val="34"/>
    <w:qFormat/>
    <w:rsid w:val="00BC20C7"/>
    <w:pPr>
      <w:ind w:left="720"/>
      <w:contextualSpacing/>
    </w:pPr>
  </w:style>
  <w:style w:type="character" w:styleId="IntenseEmphasis">
    <w:name w:val="Intense Emphasis"/>
    <w:basedOn w:val="DefaultParagraphFont"/>
    <w:uiPriority w:val="21"/>
    <w:qFormat/>
    <w:rsid w:val="00BC20C7"/>
    <w:rPr>
      <w:i/>
      <w:iCs/>
      <w:color w:val="2F5496" w:themeColor="accent1" w:themeShade="BF"/>
    </w:rPr>
  </w:style>
  <w:style w:type="paragraph" w:styleId="IntenseQuote">
    <w:name w:val="Intense Quote"/>
    <w:basedOn w:val="Normal"/>
    <w:next w:val="Normal"/>
    <w:link w:val="IntenseQuoteChar"/>
    <w:uiPriority w:val="30"/>
    <w:qFormat/>
    <w:rsid w:val="00BC20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C20C7"/>
    <w:rPr>
      <w:i/>
      <w:iCs/>
      <w:color w:val="2F5496" w:themeColor="accent1" w:themeShade="BF"/>
    </w:rPr>
  </w:style>
  <w:style w:type="character" w:styleId="IntenseReference">
    <w:name w:val="Intense Reference"/>
    <w:basedOn w:val="DefaultParagraphFont"/>
    <w:uiPriority w:val="32"/>
    <w:qFormat/>
    <w:rsid w:val="00BC20C7"/>
    <w:rPr>
      <w:b/>
      <w:bCs/>
      <w:smallCaps/>
      <w:color w:val="2F5496" w:themeColor="accent1" w:themeShade="BF"/>
      <w:spacing w:val="5"/>
    </w:rPr>
  </w:style>
  <w:style w:type="paragraph" w:styleId="NormalWeb">
    <w:name w:val="Normal (Web)"/>
    <w:basedOn w:val="Normal"/>
    <w:uiPriority w:val="99"/>
    <w:semiHidden/>
    <w:unhideWhenUsed/>
    <w:rsid w:val="00BC20C7"/>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BC20C7"/>
    <w:rPr>
      <w:color w:val="0000FF"/>
      <w:u w:val="single"/>
    </w:rPr>
  </w:style>
  <w:style w:type="paragraph" w:customStyle="1" w:styleId="image-caption">
    <w:name w:val="image-caption"/>
    <w:basedOn w:val="Normal"/>
    <w:rsid w:val="00BC20C7"/>
    <w:pPr>
      <w:spacing w:before="100" w:beforeAutospacing="1" w:after="100" w:afterAutospacing="1"/>
    </w:pPr>
    <w:rPr>
      <w:rFonts w:ascii="Times New Roman" w:eastAsia="Times New Roman" w:hAnsi="Times New Roman" w:cs="Times New Roman"/>
      <w:kern w:val="0"/>
      <w14:ligatures w14:val="none"/>
    </w:rPr>
  </w:style>
  <w:style w:type="character" w:customStyle="1" w:styleId="article-publication-name">
    <w:name w:val="article-publication-name"/>
    <w:basedOn w:val="DefaultParagraphFont"/>
    <w:rsid w:val="00BC20C7"/>
  </w:style>
  <w:style w:type="character" w:customStyle="1" w:styleId="article-publication-date">
    <w:name w:val="article-publication-date"/>
    <w:basedOn w:val="DefaultParagraphFont"/>
    <w:rsid w:val="00BC20C7"/>
  </w:style>
  <w:style w:type="paragraph" w:styleId="z-TopofForm">
    <w:name w:val="HTML Top of Form"/>
    <w:basedOn w:val="Normal"/>
    <w:next w:val="Normal"/>
    <w:link w:val="z-TopofFormChar"/>
    <w:hidden/>
    <w:uiPriority w:val="99"/>
    <w:semiHidden/>
    <w:unhideWhenUsed/>
    <w:rsid w:val="00BC20C7"/>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BC20C7"/>
    <w:rPr>
      <w:rFonts w:ascii="Arial" w:eastAsia="Times New Roman" w:hAnsi="Arial" w:cs="Arial"/>
      <w:vanish/>
      <w:kern w:val="0"/>
      <w:sz w:val="16"/>
      <w:szCs w:val="16"/>
      <w14:ligatures w14:val="none"/>
    </w:rPr>
  </w:style>
  <w:style w:type="paragraph" w:customStyle="1" w:styleId="form-description">
    <w:name w:val="form-description"/>
    <w:basedOn w:val="Normal"/>
    <w:rsid w:val="00BC20C7"/>
    <w:pPr>
      <w:spacing w:before="100" w:beforeAutospacing="1" w:after="100" w:afterAutospacing="1"/>
    </w:pPr>
    <w:rPr>
      <w:rFonts w:ascii="Times New Roman" w:eastAsia="Times New Roman" w:hAnsi="Times New Roman" w:cs="Times New Roman"/>
      <w:kern w:val="0"/>
      <w14:ligatures w14:val="none"/>
    </w:rPr>
  </w:style>
  <w:style w:type="paragraph" w:styleId="z-BottomofForm">
    <w:name w:val="HTML Bottom of Form"/>
    <w:basedOn w:val="Normal"/>
    <w:next w:val="Normal"/>
    <w:link w:val="z-BottomofFormChar"/>
    <w:hidden/>
    <w:uiPriority w:val="99"/>
    <w:semiHidden/>
    <w:unhideWhenUsed/>
    <w:rsid w:val="00BC20C7"/>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BC20C7"/>
    <w:rPr>
      <w:rFonts w:ascii="Arial" w:eastAsia="Times New Roman" w:hAnsi="Arial" w:cs="Arial"/>
      <w:vanish/>
      <w:kern w:val="0"/>
      <w:sz w:val="16"/>
      <w:szCs w:val="16"/>
      <w14:ligatures w14:val="none"/>
    </w:rPr>
  </w:style>
  <w:style w:type="paragraph" w:customStyle="1" w:styleId="ct-article-card-author">
    <w:name w:val="ct-article-card-author"/>
    <w:basedOn w:val="Normal"/>
    <w:rsid w:val="00BC20C7"/>
    <w:pPr>
      <w:spacing w:before="100" w:beforeAutospacing="1" w:after="100" w:afterAutospacing="1"/>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BC20C7"/>
    <w:rPr>
      <w:color w:val="605E5C"/>
      <w:shd w:val="clear" w:color="auto" w:fill="E1DFDD"/>
    </w:rPr>
  </w:style>
  <w:style w:type="paragraph" w:styleId="Footer">
    <w:name w:val="footer"/>
    <w:basedOn w:val="Normal"/>
    <w:link w:val="FooterChar"/>
    <w:uiPriority w:val="99"/>
    <w:unhideWhenUsed/>
    <w:rsid w:val="00E41793"/>
    <w:pPr>
      <w:tabs>
        <w:tab w:val="center" w:pos="4680"/>
        <w:tab w:val="right" w:pos="9360"/>
      </w:tabs>
    </w:pPr>
  </w:style>
  <w:style w:type="character" w:customStyle="1" w:styleId="FooterChar">
    <w:name w:val="Footer Char"/>
    <w:basedOn w:val="DefaultParagraphFont"/>
    <w:link w:val="Footer"/>
    <w:uiPriority w:val="99"/>
    <w:rsid w:val="00E41793"/>
  </w:style>
  <w:style w:type="character" w:styleId="PageNumber">
    <w:name w:val="page number"/>
    <w:basedOn w:val="DefaultParagraphFont"/>
    <w:uiPriority w:val="99"/>
    <w:semiHidden/>
    <w:unhideWhenUsed/>
    <w:rsid w:val="00E41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145708">
      <w:bodyDiv w:val="1"/>
      <w:marLeft w:val="0"/>
      <w:marRight w:val="0"/>
      <w:marTop w:val="0"/>
      <w:marBottom w:val="0"/>
      <w:divBdr>
        <w:top w:val="none" w:sz="0" w:space="0" w:color="auto"/>
        <w:left w:val="none" w:sz="0" w:space="0" w:color="auto"/>
        <w:bottom w:val="none" w:sz="0" w:space="0" w:color="auto"/>
        <w:right w:val="none" w:sz="0" w:space="0" w:color="auto"/>
      </w:divBdr>
      <w:divsChild>
        <w:div w:id="514809649">
          <w:marLeft w:val="0"/>
          <w:marRight w:val="0"/>
          <w:marTop w:val="0"/>
          <w:marBottom w:val="0"/>
          <w:divBdr>
            <w:top w:val="none" w:sz="0" w:space="0" w:color="auto"/>
            <w:left w:val="none" w:sz="0" w:space="0" w:color="auto"/>
            <w:bottom w:val="none" w:sz="0" w:space="0" w:color="auto"/>
            <w:right w:val="none" w:sz="0" w:space="0" w:color="auto"/>
          </w:divBdr>
        </w:div>
        <w:div w:id="1883127484">
          <w:marLeft w:val="0"/>
          <w:marRight w:val="0"/>
          <w:marTop w:val="0"/>
          <w:marBottom w:val="0"/>
          <w:divBdr>
            <w:top w:val="none" w:sz="0" w:space="0" w:color="auto"/>
            <w:left w:val="none" w:sz="0" w:space="0" w:color="auto"/>
            <w:bottom w:val="none" w:sz="0" w:space="0" w:color="auto"/>
            <w:right w:val="none" w:sz="0" w:space="0" w:color="auto"/>
          </w:divBdr>
        </w:div>
        <w:div w:id="1403991489">
          <w:marLeft w:val="0"/>
          <w:marRight w:val="0"/>
          <w:marTop w:val="0"/>
          <w:marBottom w:val="0"/>
          <w:divBdr>
            <w:top w:val="none" w:sz="0" w:space="0" w:color="auto"/>
            <w:left w:val="none" w:sz="0" w:space="0" w:color="auto"/>
            <w:bottom w:val="none" w:sz="0" w:space="0" w:color="auto"/>
            <w:right w:val="none" w:sz="0" w:space="0" w:color="auto"/>
          </w:divBdr>
        </w:div>
        <w:div w:id="2125273116">
          <w:marLeft w:val="0"/>
          <w:marRight w:val="0"/>
          <w:marTop w:val="0"/>
          <w:marBottom w:val="0"/>
          <w:divBdr>
            <w:top w:val="none" w:sz="0" w:space="0" w:color="auto"/>
            <w:left w:val="none" w:sz="0" w:space="0" w:color="auto"/>
            <w:bottom w:val="none" w:sz="0" w:space="0" w:color="auto"/>
            <w:right w:val="none" w:sz="0" w:space="0" w:color="auto"/>
          </w:divBdr>
          <w:divsChild>
            <w:div w:id="1167674406">
              <w:marLeft w:val="0"/>
              <w:marRight w:val="0"/>
              <w:marTop w:val="0"/>
              <w:marBottom w:val="0"/>
              <w:divBdr>
                <w:top w:val="none" w:sz="0" w:space="0" w:color="auto"/>
                <w:left w:val="none" w:sz="0" w:space="0" w:color="auto"/>
                <w:bottom w:val="none" w:sz="0" w:space="0" w:color="auto"/>
                <w:right w:val="none" w:sz="0" w:space="0" w:color="auto"/>
              </w:divBdr>
            </w:div>
          </w:divsChild>
        </w:div>
        <w:div w:id="186481439">
          <w:marLeft w:val="0"/>
          <w:marRight w:val="0"/>
          <w:marTop w:val="0"/>
          <w:marBottom w:val="0"/>
          <w:divBdr>
            <w:top w:val="none" w:sz="0" w:space="0" w:color="auto"/>
            <w:left w:val="none" w:sz="0" w:space="0" w:color="auto"/>
            <w:bottom w:val="none" w:sz="0" w:space="0" w:color="auto"/>
            <w:right w:val="none" w:sz="0" w:space="0" w:color="auto"/>
          </w:divBdr>
          <w:divsChild>
            <w:div w:id="1847984262">
              <w:marLeft w:val="0"/>
              <w:marRight w:val="0"/>
              <w:marTop w:val="0"/>
              <w:marBottom w:val="0"/>
              <w:divBdr>
                <w:top w:val="none" w:sz="0" w:space="0" w:color="auto"/>
                <w:left w:val="none" w:sz="0" w:space="0" w:color="auto"/>
                <w:bottom w:val="none" w:sz="0" w:space="0" w:color="auto"/>
                <w:right w:val="none" w:sz="0" w:space="0" w:color="auto"/>
              </w:divBdr>
              <w:divsChild>
                <w:div w:id="74326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1673">
          <w:marLeft w:val="0"/>
          <w:marRight w:val="0"/>
          <w:marTop w:val="0"/>
          <w:marBottom w:val="0"/>
          <w:divBdr>
            <w:top w:val="none" w:sz="0" w:space="0" w:color="auto"/>
            <w:left w:val="none" w:sz="0" w:space="0" w:color="auto"/>
            <w:bottom w:val="none" w:sz="0" w:space="0" w:color="auto"/>
            <w:right w:val="none" w:sz="0" w:space="0" w:color="auto"/>
          </w:divBdr>
          <w:divsChild>
            <w:div w:id="997685161">
              <w:marLeft w:val="0"/>
              <w:marRight w:val="0"/>
              <w:marTop w:val="0"/>
              <w:marBottom w:val="0"/>
              <w:divBdr>
                <w:top w:val="none" w:sz="0" w:space="0" w:color="auto"/>
                <w:left w:val="none" w:sz="0" w:space="0" w:color="auto"/>
                <w:bottom w:val="none" w:sz="0" w:space="0" w:color="auto"/>
                <w:right w:val="none" w:sz="0" w:space="0" w:color="auto"/>
              </w:divBdr>
              <w:divsChild>
                <w:div w:id="15355944">
                  <w:marLeft w:val="0"/>
                  <w:marRight w:val="0"/>
                  <w:marTop w:val="0"/>
                  <w:marBottom w:val="0"/>
                  <w:divBdr>
                    <w:top w:val="none" w:sz="0" w:space="0" w:color="auto"/>
                    <w:left w:val="none" w:sz="0" w:space="0" w:color="auto"/>
                    <w:bottom w:val="none" w:sz="0" w:space="0" w:color="auto"/>
                    <w:right w:val="none" w:sz="0" w:space="0" w:color="auto"/>
                  </w:divBdr>
                </w:div>
              </w:divsChild>
            </w:div>
            <w:div w:id="907224186">
              <w:marLeft w:val="0"/>
              <w:marRight w:val="0"/>
              <w:marTop w:val="0"/>
              <w:marBottom w:val="0"/>
              <w:divBdr>
                <w:top w:val="none" w:sz="0" w:space="0" w:color="auto"/>
                <w:left w:val="none" w:sz="0" w:space="0" w:color="auto"/>
                <w:bottom w:val="none" w:sz="0" w:space="0" w:color="auto"/>
                <w:right w:val="none" w:sz="0" w:space="0" w:color="auto"/>
              </w:divBdr>
            </w:div>
            <w:div w:id="2090735086">
              <w:marLeft w:val="0"/>
              <w:marRight w:val="0"/>
              <w:marTop w:val="0"/>
              <w:marBottom w:val="0"/>
              <w:divBdr>
                <w:top w:val="none" w:sz="0" w:space="0" w:color="auto"/>
                <w:left w:val="none" w:sz="0" w:space="0" w:color="auto"/>
                <w:bottom w:val="none" w:sz="0" w:space="0" w:color="auto"/>
                <w:right w:val="none" w:sz="0" w:space="0" w:color="auto"/>
              </w:divBdr>
            </w:div>
          </w:divsChild>
        </w:div>
        <w:div w:id="1151679278">
          <w:marLeft w:val="0"/>
          <w:marRight w:val="0"/>
          <w:marTop w:val="0"/>
          <w:marBottom w:val="0"/>
          <w:divBdr>
            <w:top w:val="none" w:sz="0" w:space="0" w:color="auto"/>
            <w:left w:val="none" w:sz="0" w:space="0" w:color="auto"/>
            <w:bottom w:val="none" w:sz="0" w:space="0" w:color="auto"/>
            <w:right w:val="none" w:sz="0" w:space="0" w:color="auto"/>
          </w:divBdr>
          <w:divsChild>
            <w:div w:id="1154301969">
              <w:marLeft w:val="0"/>
              <w:marRight w:val="0"/>
              <w:marTop w:val="0"/>
              <w:marBottom w:val="0"/>
              <w:divBdr>
                <w:top w:val="none" w:sz="0" w:space="0" w:color="auto"/>
                <w:left w:val="none" w:sz="0" w:space="0" w:color="auto"/>
                <w:bottom w:val="none" w:sz="0" w:space="0" w:color="auto"/>
                <w:right w:val="none" w:sz="0" w:space="0" w:color="auto"/>
              </w:divBdr>
            </w:div>
            <w:div w:id="176410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vidreligionresearch.org/politics-in-the-pews-analyzing-congregational-political-engagemen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ristianitytoday.com/search/Fiona+Andr%C3%A9+-+Religion+News+Service/"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christianitytoday.com/2024/12/study-evangelical-churches-arent-particularly-political/?utm_source=Newsletter&amp;utm_medium=email&amp;utm_content=Mission%20School%20Investigated%20for%20Abuse%20%7C%20No%20Politics%20at%20Most%20Churches%3A%20CT%20Daily&amp;utm_campaign=CT%20Daily%20Briefing%20-%2012-11-2024&amp;vgo_ee=DlcUr8cFBstM02d0nGezXdYSTNngB1UEabwIYHGIzXDrTow%3D%3AU6JVwIwNhKKworgqeO6HUOen0qTmsFv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Booth</dc:creator>
  <cp:keywords/>
  <dc:description/>
  <cp:lastModifiedBy>Karen Booth</cp:lastModifiedBy>
  <cp:revision>2</cp:revision>
  <dcterms:created xsi:type="dcterms:W3CDTF">2024-12-11T15:21:00Z</dcterms:created>
  <dcterms:modified xsi:type="dcterms:W3CDTF">2024-12-12T15:07:00Z</dcterms:modified>
</cp:coreProperties>
</file>