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4078E" w14:textId="77777777" w:rsidR="00DA1127" w:rsidRDefault="00DA1127" w:rsidP="00DA1127">
      <w:pPr>
        <w:pStyle w:val="NoSpacing"/>
        <w:jc w:val="center"/>
        <w:rPr>
          <w:rFonts w:ascii="Cambria" w:hAnsi="Cambria"/>
          <w:b/>
          <w:bCs/>
          <w:sz w:val="28"/>
        </w:rPr>
      </w:pPr>
      <w:r>
        <w:rPr>
          <w:rFonts w:ascii="Cambria" w:hAnsi="Cambria"/>
          <w:b/>
          <w:bCs/>
          <w:sz w:val="28"/>
        </w:rPr>
        <w:t xml:space="preserve">LHUMC </w:t>
      </w:r>
      <w:r w:rsidRPr="00127269">
        <w:rPr>
          <w:rFonts w:ascii="Cambria" w:hAnsi="Cambria"/>
          <w:b/>
          <w:bCs/>
          <w:sz w:val="28"/>
        </w:rPr>
        <w:t>Worship Planning Retreat</w:t>
      </w:r>
    </w:p>
    <w:p w14:paraId="1AE2AAC7" w14:textId="77777777" w:rsidR="00DA1127" w:rsidRPr="00127269" w:rsidRDefault="00DA1127" w:rsidP="00DA1127">
      <w:pPr>
        <w:pStyle w:val="NoSpacing"/>
        <w:jc w:val="center"/>
        <w:rPr>
          <w:rFonts w:ascii="Cambria" w:hAnsi="Cambria"/>
          <w:b/>
          <w:bCs/>
          <w:sz w:val="28"/>
        </w:rPr>
      </w:pPr>
      <w:r>
        <w:rPr>
          <w:rFonts w:ascii="Cambria" w:hAnsi="Cambria"/>
          <w:b/>
          <w:bCs/>
          <w:sz w:val="28"/>
        </w:rPr>
        <w:t>Meeting Preparation</w:t>
      </w:r>
    </w:p>
    <w:p w14:paraId="04BE661E" w14:textId="7FA4884B" w:rsidR="00DA1127" w:rsidRPr="00127269" w:rsidRDefault="00DA1127" w:rsidP="00DA1127">
      <w:pPr>
        <w:pStyle w:val="NoSpacing"/>
        <w:jc w:val="center"/>
        <w:rPr>
          <w:bCs/>
        </w:rPr>
      </w:pPr>
      <w:r w:rsidRPr="00127269">
        <w:rPr>
          <w:bCs/>
        </w:rPr>
        <w:t xml:space="preserve">Friday, Sept. </w:t>
      </w:r>
      <w:r w:rsidR="00BD6870">
        <w:rPr>
          <w:bCs/>
        </w:rPr>
        <w:t>9</w:t>
      </w:r>
      <w:r w:rsidRPr="00127269">
        <w:rPr>
          <w:bCs/>
        </w:rPr>
        <w:t xml:space="preserve"> from noon – </w:t>
      </w:r>
      <w:r>
        <w:rPr>
          <w:bCs/>
        </w:rPr>
        <w:t>7</w:t>
      </w:r>
      <w:r w:rsidRPr="00127269">
        <w:rPr>
          <w:bCs/>
        </w:rPr>
        <w:t>:00 pm</w:t>
      </w:r>
    </w:p>
    <w:p w14:paraId="17604DDD" w14:textId="327D3687" w:rsidR="00DA1127" w:rsidRPr="00127269" w:rsidRDefault="00DA1127" w:rsidP="00DA1127">
      <w:pPr>
        <w:pStyle w:val="NoSpacing"/>
        <w:jc w:val="center"/>
        <w:rPr>
          <w:bCs/>
        </w:rPr>
      </w:pPr>
      <w:r w:rsidRPr="00127269">
        <w:rPr>
          <w:bCs/>
        </w:rPr>
        <w:t xml:space="preserve">Saturday, Sept. </w:t>
      </w:r>
      <w:r>
        <w:rPr>
          <w:bCs/>
        </w:rPr>
        <w:t>1</w:t>
      </w:r>
      <w:r w:rsidR="00BD6870">
        <w:rPr>
          <w:bCs/>
        </w:rPr>
        <w:t>0</w:t>
      </w:r>
      <w:r w:rsidRPr="00127269">
        <w:rPr>
          <w:bCs/>
        </w:rPr>
        <w:t xml:space="preserve"> from 8:</w:t>
      </w:r>
      <w:r>
        <w:rPr>
          <w:bCs/>
        </w:rPr>
        <w:t>30</w:t>
      </w:r>
      <w:r w:rsidRPr="00127269">
        <w:rPr>
          <w:bCs/>
        </w:rPr>
        <w:t xml:space="preserve"> am – </w:t>
      </w:r>
      <w:r>
        <w:rPr>
          <w:bCs/>
        </w:rPr>
        <w:t>2:0</w:t>
      </w:r>
      <w:r w:rsidRPr="00127269">
        <w:rPr>
          <w:bCs/>
        </w:rPr>
        <w:t xml:space="preserve">0 </w:t>
      </w:r>
      <w:r>
        <w:rPr>
          <w:bCs/>
        </w:rPr>
        <w:t>pm</w:t>
      </w:r>
    </w:p>
    <w:p w14:paraId="6497DD44" w14:textId="77777777" w:rsidR="00DA1127" w:rsidRDefault="00DA1127" w:rsidP="00DA1127">
      <w:pPr>
        <w:pStyle w:val="NoSpacing"/>
        <w:jc w:val="center"/>
        <w:rPr>
          <w:bCs/>
        </w:rPr>
      </w:pPr>
      <w:r>
        <w:rPr>
          <w:bCs/>
        </w:rPr>
        <w:t>Unity Reformed Church, 1521 Porter Road, Norton Shores</w:t>
      </w:r>
    </w:p>
    <w:p w14:paraId="31106C92" w14:textId="76AD90C4" w:rsidR="00DA1127" w:rsidRPr="00127269" w:rsidRDefault="00DA1127" w:rsidP="00DA1127">
      <w:pPr>
        <w:pStyle w:val="NoSpacing"/>
        <w:jc w:val="center"/>
        <w:rPr>
          <w:bCs/>
        </w:rPr>
      </w:pPr>
      <w:r>
        <w:rPr>
          <w:bCs/>
        </w:rPr>
        <w:t xml:space="preserve">Last updated </w:t>
      </w:r>
      <w:r w:rsidR="00BD6870">
        <w:rPr>
          <w:bCs/>
        </w:rPr>
        <w:t>8/</w:t>
      </w:r>
      <w:r w:rsidR="00E3041A">
        <w:rPr>
          <w:bCs/>
        </w:rPr>
        <w:t>30</w:t>
      </w:r>
      <w:r w:rsidR="00BD6870">
        <w:rPr>
          <w:bCs/>
        </w:rPr>
        <w:t>/22</w:t>
      </w:r>
    </w:p>
    <w:p w14:paraId="5E21E1F9" w14:textId="77777777" w:rsidR="00DA1127" w:rsidRPr="00127269" w:rsidRDefault="00DA1127" w:rsidP="00DA1127">
      <w:pPr>
        <w:pStyle w:val="NoSpacing"/>
        <w:rPr>
          <w:b/>
          <w:bCs/>
        </w:rPr>
      </w:pPr>
    </w:p>
    <w:p w14:paraId="54E6EB7E" w14:textId="77777777" w:rsidR="00DA1127" w:rsidRDefault="00DA1127" w:rsidP="00DA1127">
      <w:pPr>
        <w:pStyle w:val="NoSpacing"/>
        <w:jc w:val="center"/>
        <w:rPr>
          <w:rFonts w:ascii="Cambria" w:hAnsi="Cambria"/>
          <w:b/>
          <w:bCs/>
          <w:sz w:val="28"/>
          <w:u w:val="single"/>
        </w:rPr>
      </w:pPr>
      <w:r>
        <w:rPr>
          <w:rFonts w:ascii="Cambria" w:hAnsi="Cambria"/>
          <w:b/>
          <w:bCs/>
          <w:sz w:val="28"/>
          <w:u w:val="single"/>
        </w:rPr>
        <w:t>Yearlong Theme</w:t>
      </w:r>
    </w:p>
    <w:p w14:paraId="39E5190A" w14:textId="77777777" w:rsidR="00DA1127" w:rsidRPr="0094663C" w:rsidRDefault="00DA1127" w:rsidP="00DA1127">
      <w:pPr>
        <w:pStyle w:val="NoSpacing"/>
        <w:jc w:val="center"/>
        <w:rPr>
          <w:rFonts w:ascii="Cambria" w:hAnsi="Cambria"/>
          <w:b/>
          <w:bCs/>
          <w:sz w:val="28"/>
          <w:u w:val="single"/>
        </w:rPr>
      </w:pPr>
    </w:p>
    <w:p w14:paraId="24FE6D6D" w14:textId="77777777" w:rsidR="00DA1127" w:rsidRDefault="00DA1127" w:rsidP="00DA1127">
      <w:pPr>
        <w:pStyle w:val="NoSpacing"/>
        <w:spacing w:after="240"/>
        <w:rPr>
          <w:bCs/>
        </w:rPr>
      </w:pPr>
      <w:r w:rsidRPr="00E27199">
        <w:rPr>
          <w:bCs/>
        </w:rPr>
        <w:t xml:space="preserve">Our mission is to make disciples of Jesus Christ for the transformation of the world. </w:t>
      </w:r>
    </w:p>
    <w:p w14:paraId="4FB8AB70" w14:textId="77777777" w:rsidR="00DA1127" w:rsidRPr="00E27199" w:rsidRDefault="00DA1127" w:rsidP="00DA1127">
      <w:pPr>
        <w:pStyle w:val="NoSpacing"/>
        <w:spacing w:after="240"/>
        <w:rPr>
          <w:bCs/>
        </w:rPr>
      </w:pPr>
      <w:r w:rsidRPr="00E27199">
        <w:rPr>
          <w:bCs/>
        </w:rPr>
        <w:t xml:space="preserve">What do we need to focus on in worship for the next year to accomplish our mission? </w:t>
      </w:r>
    </w:p>
    <w:p w14:paraId="7A95D468" w14:textId="77777777" w:rsidR="00DA1127" w:rsidRPr="00E27199" w:rsidRDefault="00DA1127" w:rsidP="00DA1127">
      <w:pPr>
        <w:pStyle w:val="NoSpacing"/>
        <w:spacing w:after="240"/>
        <w:rPr>
          <w:bCs/>
        </w:rPr>
      </w:pPr>
      <w:r w:rsidRPr="00E27199">
        <w:rPr>
          <w:bCs/>
        </w:rPr>
        <w:t xml:space="preserve">How does the theme encourage spiritual formation </w:t>
      </w:r>
      <w:r w:rsidRPr="00E27199">
        <w:rPr>
          <w:bCs/>
          <w:u w:val="single"/>
        </w:rPr>
        <w:t>and</w:t>
      </w:r>
      <w:r w:rsidRPr="00E27199">
        <w:rPr>
          <w:bCs/>
        </w:rPr>
        <w:t xml:space="preserve"> help us carry out our mission?</w:t>
      </w:r>
    </w:p>
    <w:p w14:paraId="6102891F" w14:textId="072C7221" w:rsidR="00DA1127" w:rsidRDefault="00DA1127" w:rsidP="00DA1127">
      <w:pPr>
        <w:pStyle w:val="NoSpacing"/>
        <w:spacing w:after="240"/>
        <w:rPr>
          <w:bCs/>
        </w:rPr>
      </w:pPr>
      <w:r w:rsidRPr="00E27199">
        <w:rPr>
          <w:bCs/>
        </w:rPr>
        <w:t>Five Practices of Fruitful Congregations/Living: radical hospitality, passionate worship, intentional faith development, risk-taking mission and service, and extravagant generosity.</w:t>
      </w:r>
    </w:p>
    <w:p w14:paraId="79EF147D" w14:textId="6C310ECB" w:rsidR="00BD6870" w:rsidRDefault="00DA1127" w:rsidP="00BC168B">
      <w:pPr>
        <w:pStyle w:val="NoSpacing"/>
        <w:spacing w:after="240"/>
        <w:rPr>
          <w:bCs/>
        </w:rPr>
      </w:pPr>
      <w:r>
        <w:rPr>
          <w:bCs/>
        </w:rPr>
        <w:t>Previous them</w:t>
      </w:r>
      <w:r w:rsidR="00BC168B">
        <w:rPr>
          <w:bCs/>
        </w:rPr>
        <w:t>es:</w:t>
      </w:r>
    </w:p>
    <w:p w14:paraId="3D1C4F49" w14:textId="23A54CD2" w:rsidR="00BC168B" w:rsidRDefault="00BC168B" w:rsidP="00DA1127">
      <w:pPr>
        <w:pStyle w:val="NoSpacing"/>
        <w:numPr>
          <w:ilvl w:val="0"/>
          <w:numId w:val="1"/>
        </w:numPr>
        <w:spacing w:after="120"/>
        <w:rPr>
          <w:bCs/>
        </w:rPr>
      </w:pPr>
      <w:r>
        <w:rPr>
          <w:bCs/>
        </w:rPr>
        <w:t>2022: The Spiritual Journey Continues.</w:t>
      </w:r>
      <w:r w:rsidR="00C860D9">
        <w:rPr>
          <w:bCs/>
        </w:rPr>
        <w:t>.</w:t>
      </w:r>
      <w:r>
        <w:rPr>
          <w:bCs/>
        </w:rPr>
        <w:t>.</w:t>
      </w:r>
    </w:p>
    <w:p w14:paraId="4FB52E13" w14:textId="1780E0CB" w:rsidR="00DA1127" w:rsidRPr="00F132A0" w:rsidRDefault="00DA1127" w:rsidP="00DA1127">
      <w:pPr>
        <w:pStyle w:val="NoSpacing"/>
        <w:numPr>
          <w:ilvl w:val="0"/>
          <w:numId w:val="1"/>
        </w:numPr>
        <w:spacing w:after="120"/>
        <w:rPr>
          <w:bCs/>
        </w:rPr>
      </w:pPr>
      <w:r w:rsidRPr="00F132A0">
        <w:rPr>
          <w:bCs/>
        </w:rPr>
        <w:t>2021: Still Blessed</w:t>
      </w:r>
    </w:p>
    <w:p w14:paraId="74B573AE" w14:textId="31FB243C" w:rsidR="00DA1127" w:rsidRPr="00F132A0" w:rsidRDefault="00DA1127" w:rsidP="00DA1127">
      <w:pPr>
        <w:pStyle w:val="NoSpacing"/>
        <w:numPr>
          <w:ilvl w:val="0"/>
          <w:numId w:val="1"/>
        </w:numPr>
        <w:spacing w:after="120"/>
        <w:rPr>
          <w:bCs/>
        </w:rPr>
      </w:pPr>
      <w:r w:rsidRPr="00F132A0">
        <w:rPr>
          <w:bCs/>
        </w:rPr>
        <w:t xml:space="preserve">2020: 20/20 Vision. Seeking God’s Vision for Ourselves, </w:t>
      </w:r>
    </w:p>
    <w:p w14:paraId="7023BFD0" w14:textId="1F321407" w:rsidR="00DA1127" w:rsidRPr="00F132A0" w:rsidRDefault="00DA1127" w:rsidP="00BC168B">
      <w:pPr>
        <w:pStyle w:val="NoSpacing"/>
        <w:spacing w:after="120"/>
        <w:ind w:left="720"/>
        <w:rPr>
          <w:bCs/>
        </w:rPr>
      </w:pPr>
      <w:r w:rsidRPr="00F132A0">
        <w:rPr>
          <w:bCs/>
        </w:rPr>
        <w:t>Our Church, Our Community, and Our World.</w:t>
      </w:r>
    </w:p>
    <w:p w14:paraId="26827418" w14:textId="463C90AE" w:rsidR="00DA1127" w:rsidRPr="00F132A0" w:rsidRDefault="00DA1127" w:rsidP="00DA1127">
      <w:pPr>
        <w:pStyle w:val="NoSpacing"/>
        <w:numPr>
          <w:ilvl w:val="0"/>
          <w:numId w:val="1"/>
        </w:numPr>
        <w:spacing w:after="120"/>
        <w:rPr>
          <w:bCs/>
        </w:rPr>
      </w:pPr>
      <w:r w:rsidRPr="00F132A0">
        <w:rPr>
          <w:bCs/>
        </w:rPr>
        <w:t>2019: Love God and love neighbor</w:t>
      </w:r>
    </w:p>
    <w:p w14:paraId="75AC74FD" w14:textId="44D8114F" w:rsidR="00DA1127" w:rsidRPr="00F132A0" w:rsidRDefault="00DA1127" w:rsidP="00DA1127">
      <w:pPr>
        <w:pStyle w:val="NoSpacing"/>
        <w:numPr>
          <w:ilvl w:val="0"/>
          <w:numId w:val="1"/>
        </w:numPr>
        <w:spacing w:after="120"/>
        <w:rPr>
          <w:bCs/>
        </w:rPr>
      </w:pPr>
      <w:r w:rsidRPr="00F132A0">
        <w:rPr>
          <w:bCs/>
        </w:rPr>
        <w:t>2018: HOPE, PEACE, JOY, and LOVE are found in Jesus alone.</w:t>
      </w:r>
    </w:p>
    <w:p w14:paraId="7410F78E" w14:textId="77777777" w:rsidR="00DA1127" w:rsidRDefault="00DA1127" w:rsidP="00DA1127">
      <w:pPr>
        <w:pStyle w:val="NoSpacing"/>
        <w:spacing w:after="120"/>
        <w:rPr>
          <w:bCs/>
        </w:rPr>
      </w:pPr>
      <w:r w:rsidRPr="00E27199">
        <w:rPr>
          <w:bCs/>
        </w:rPr>
        <w:t xml:space="preserve">How do we make it known to our members? Hallway art? Hands-on item? </w:t>
      </w:r>
    </w:p>
    <w:p w14:paraId="49F60749" w14:textId="77777777" w:rsidR="00DA1127" w:rsidRDefault="00DA1127" w:rsidP="00DA1127">
      <w:pPr>
        <w:pStyle w:val="NoSpacing"/>
        <w:jc w:val="center"/>
        <w:rPr>
          <w:bCs/>
        </w:rPr>
      </w:pPr>
    </w:p>
    <w:p w14:paraId="7E82495E" w14:textId="09E93AD0" w:rsidR="00DA1127" w:rsidRPr="0094663C" w:rsidRDefault="00DA1127" w:rsidP="00DA1127">
      <w:pPr>
        <w:pStyle w:val="NoSpacing"/>
        <w:jc w:val="center"/>
        <w:rPr>
          <w:rFonts w:ascii="Cambria" w:hAnsi="Cambria"/>
          <w:bCs/>
          <w:sz w:val="28"/>
          <w:u w:val="single"/>
        </w:rPr>
      </w:pPr>
      <w:r w:rsidRPr="0094663C">
        <w:rPr>
          <w:rFonts w:ascii="Cambria" w:hAnsi="Cambria"/>
          <w:b/>
          <w:bCs/>
          <w:sz w:val="28"/>
          <w:u w:val="single"/>
        </w:rPr>
        <w:t>Possible 202</w:t>
      </w:r>
      <w:r w:rsidR="00BD6870">
        <w:rPr>
          <w:rFonts w:ascii="Cambria" w:hAnsi="Cambria"/>
          <w:b/>
          <w:bCs/>
          <w:sz w:val="28"/>
          <w:u w:val="single"/>
        </w:rPr>
        <w:t>3</w:t>
      </w:r>
      <w:r w:rsidRPr="0094663C">
        <w:rPr>
          <w:rFonts w:ascii="Cambria" w:hAnsi="Cambria"/>
          <w:b/>
          <w:bCs/>
          <w:sz w:val="28"/>
          <w:u w:val="single"/>
        </w:rPr>
        <w:t xml:space="preserve"> Theme</w:t>
      </w:r>
      <w:r>
        <w:rPr>
          <w:rFonts w:ascii="Cambria" w:hAnsi="Cambria"/>
          <w:b/>
          <w:bCs/>
          <w:sz w:val="28"/>
          <w:u w:val="single"/>
        </w:rPr>
        <w:t>s</w:t>
      </w:r>
      <w:r w:rsidRPr="0094663C">
        <w:rPr>
          <w:rFonts w:ascii="Cambria" w:hAnsi="Cambria"/>
          <w:b/>
          <w:bCs/>
          <w:sz w:val="28"/>
          <w:u w:val="single"/>
        </w:rPr>
        <w:t>:</w:t>
      </w:r>
    </w:p>
    <w:p w14:paraId="674590C9" w14:textId="77777777" w:rsidR="00DA1127" w:rsidRPr="00F132A0" w:rsidRDefault="00DA1127" w:rsidP="00DA1127">
      <w:pPr>
        <w:pStyle w:val="NoSpacing"/>
        <w:rPr>
          <w:bCs/>
        </w:rPr>
      </w:pPr>
    </w:p>
    <w:p w14:paraId="0A91A47A" w14:textId="39D5218E" w:rsidR="00DA1127" w:rsidRDefault="00BD6870" w:rsidP="00232D2A">
      <w:pPr>
        <w:spacing w:after="240"/>
        <w:ind w:left="360" w:hanging="360"/>
        <w:rPr>
          <w:rFonts w:cstheme="minorHAnsi"/>
        </w:rPr>
      </w:pPr>
      <w:r>
        <w:rPr>
          <w:rFonts w:cstheme="minorHAnsi"/>
        </w:rPr>
        <w:t>Seasons</w:t>
      </w:r>
      <w:r w:rsidR="008E486F">
        <w:rPr>
          <w:rFonts w:cstheme="minorHAnsi"/>
        </w:rPr>
        <w:t xml:space="preserve"> (2017 song by Hillsong; 2020 song by NEEDTOBREATHE)</w:t>
      </w:r>
    </w:p>
    <w:p w14:paraId="42DFFC3D" w14:textId="15C493C3" w:rsidR="00BD6870" w:rsidRPr="00276AA2" w:rsidRDefault="00BD6870" w:rsidP="00232D2A">
      <w:pPr>
        <w:spacing w:after="240"/>
        <w:ind w:left="360" w:hanging="360"/>
        <w:rPr>
          <w:rFonts w:cstheme="minorHAnsi"/>
        </w:rPr>
      </w:pPr>
      <w:r>
        <w:rPr>
          <w:rFonts w:cstheme="minorHAnsi"/>
        </w:rPr>
        <w:t>Get Together</w:t>
      </w:r>
      <w:r w:rsidR="004A7E19">
        <w:rPr>
          <w:rFonts w:cstheme="minorHAnsi"/>
        </w:rPr>
        <w:t xml:space="preserve"> (1966 song by the Youngbloods)</w:t>
      </w:r>
    </w:p>
    <w:p w14:paraId="46F5E6BF" w14:textId="1C874140" w:rsidR="00C53E03" w:rsidRDefault="009B4BC3" w:rsidP="00861644">
      <w:pPr>
        <w:pStyle w:val="NoSpacing"/>
        <w:spacing w:after="240"/>
        <w:ind w:left="360" w:hanging="360"/>
        <w:rPr>
          <w:bCs/>
        </w:rPr>
      </w:pPr>
      <w:r>
        <w:rPr>
          <w:bCs/>
        </w:rPr>
        <w:t>Connect</w:t>
      </w:r>
      <w:r w:rsidR="00232D2A">
        <w:rPr>
          <w:bCs/>
        </w:rPr>
        <w:t xml:space="preserve"> (songs about being there for each other: </w:t>
      </w:r>
      <w:r w:rsidR="00232D2A">
        <w:rPr>
          <w:bCs/>
          <w:i/>
          <w:iCs/>
        </w:rPr>
        <w:t>Reach Out, I’ll Be There</w:t>
      </w:r>
      <w:r w:rsidR="00232D2A">
        <w:rPr>
          <w:bCs/>
        </w:rPr>
        <w:t xml:space="preserve"> – 1967 Four Tops; </w:t>
      </w:r>
      <w:r w:rsidR="00232D2A">
        <w:rPr>
          <w:bCs/>
          <w:i/>
          <w:iCs/>
        </w:rPr>
        <w:t>You’ve Got a Friend</w:t>
      </w:r>
      <w:r w:rsidR="00232D2A">
        <w:rPr>
          <w:bCs/>
        </w:rPr>
        <w:t xml:space="preserve"> – James Taylor 1971; </w:t>
      </w:r>
      <w:r w:rsidR="00232D2A">
        <w:rPr>
          <w:bCs/>
          <w:i/>
          <w:iCs/>
        </w:rPr>
        <w:t>With a Little Help from My Friends</w:t>
      </w:r>
      <w:r w:rsidR="00232D2A">
        <w:rPr>
          <w:bCs/>
        </w:rPr>
        <w:t xml:space="preserve"> – The Beatles 1967); </w:t>
      </w:r>
      <w:r w:rsidR="00232D2A">
        <w:rPr>
          <w:bCs/>
          <w:i/>
          <w:iCs/>
        </w:rPr>
        <w:t>You’ll Never Walk Alone</w:t>
      </w:r>
      <w:r w:rsidR="00232D2A">
        <w:rPr>
          <w:bCs/>
        </w:rPr>
        <w:t xml:space="preserve"> – Josh Groban 2015)</w:t>
      </w:r>
    </w:p>
    <w:p w14:paraId="0BDEE628" w14:textId="01303EF6" w:rsidR="00C860D9" w:rsidRDefault="00C860D9" w:rsidP="00861644">
      <w:pPr>
        <w:pStyle w:val="NoSpacing"/>
        <w:spacing w:after="240"/>
        <w:ind w:left="360" w:hanging="360"/>
        <w:rPr>
          <w:bCs/>
        </w:rPr>
      </w:pPr>
    </w:p>
    <w:p w14:paraId="32EC2036" w14:textId="77777777" w:rsidR="00C860D9" w:rsidRDefault="00C860D9" w:rsidP="00861644">
      <w:pPr>
        <w:pStyle w:val="NoSpacing"/>
        <w:spacing w:after="240"/>
        <w:ind w:left="360" w:hanging="360"/>
        <w:rPr>
          <w:bCs/>
        </w:rPr>
      </w:pPr>
    </w:p>
    <w:p w14:paraId="108A4C7F" w14:textId="60BE5781" w:rsidR="00DA1127" w:rsidRPr="0094663C" w:rsidRDefault="00DA1127" w:rsidP="00DA1127">
      <w:pPr>
        <w:pStyle w:val="NoSpacing"/>
        <w:jc w:val="center"/>
        <w:rPr>
          <w:rFonts w:ascii="Cambria" w:hAnsi="Cambria"/>
          <w:bCs/>
          <w:sz w:val="28"/>
          <w:u w:val="single"/>
        </w:rPr>
      </w:pPr>
      <w:r w:rsidRPr="0094663C">
        <w:rPr>
          <w:rFonts w:ascii="Cambria" w:hAnsi="Cambria"/>
          <w:b/>
          <w:bCs/>
          <w:sz w:val="28"/>
          <w:u w:val="single"/>
        </w:rPr>
        <w:lastRenderedPageBreak/>
        <w:t>Spoken Needs</w:t>
      </w:r>
    </w:p>
    <w:p w14:paraId="4EF61C6E" w14:textId="4900BA64" w:rsidR="00DA1127" w:rsidRPr="007F0978" w:rsidRDefault="00DA1127" w:rsidP="00DA1127">
      <w:pPr>
        <w:pStyle w:val="NoSpacing"/>
        <w:spacing w:after="120"/>
        <w:rPr>
          <w:rFonts w:cstheme="minorHAnsi"/>
          <w:bCs/>
          <w:sz w:val="16"/>
          <w:szCs w:val="16"/>
        </w:rPr>
      </w:pPr>
    </w:p>
    <w:p w14:paraId="3521E862" w14:textId="1BD05A08" w:rsidR="00DA1127" w:rsidRDefault="00DA1127" w:rsidP="002654A9">
      <w:pPr>
        <w:pStyle w:val="NoSpacing"/>
        <w:spacing w:after="120"/>
        <w:rPr>
          <w:rFonts w:cstheme="minorHAnsi"/>
          <w:bCs/>
        </w:rPr>
      </w:pPr>
      <w:r w:rsidRPr="003B7B17">
        <w:rPr>
          <w:rFonts w:cstheme="minorHAnsi"/>
          <w:bCs/>
        </w:rPr>
        <w:t>What are people saying that they need? As you think about the conversations you’ve had with people both within and outside of your church, remember the struggles, challenges, curiosities, and desires that both church members and neighbors have expressed.</w:t>
      </w:r>
    </w:p>
    <w:p w14:paraId="4CE2A7FA" w14:textId="7C480E34" w:rsidR="002654A9" w:rsidRPr="006E38CC" w:rsidRDefault="002654A9" w:rsidP="00BC168B">
      <w:pPr>
        <w:pStyle w:val="NoSpacing"/>
        <w:numPr>
          <w:ilvl w:val="0"/>
          <w:numId w:val="21"/>
        </w:numPr>
        <w:spacing w:after="120"/>
        <w:ind w:left="360"/>
        <w:rPr>
          <w:rFonts w:cstheme="minorHAnsi"/>
          <w:bCs/>
        </w:rPr>
      </w:pPr>
      <w:r w:rsidRPr="002654A9">
        <w:t>It’s so easy to not attend church when I can watch online.</w:t>
      </w:r>
      <w:r>
        <w:rPr>
          <w:i/>
          <w:iCs/>
        </w:rPr>
        <w:t xml:space="preserve"> Anonymous.</w:t>
      </w:r>
    </w:p>
    <w:p w14:paraId="36C047A0" w14:textId="30EAA349" w:rsidR="006E38CC" w:rsidRPr="00C53E03" w:rsidRDefault="006E38CC" w:rsidP="00BC168B">
      <w:pPr>
        <w:pStyle w:val="NoSpacing"/>
        <w:numPr>
          <w:ilvl w:val="0"/>
          <w:numId w:val="21"/>
        </w:numPr>
        <w:spacing w:after="120"/>
        <w:ind w:left="360"/>
        <w:rPr>
          <w:rFonts w:cstheme="minorHAnsi"/>
          <w:bCs/>
        </w:rPr>
      </w:pPr>
      <w:r>
        <w:t>Are we becoming too complacent about watching services from home? How do we get people back to church? Masks should be voluntary only!</w:t>
      </w:r>
      <w:r>
        <w:rPr>
          <w:i/>
          <w:iCs/>
        </w:rPr>
        <w:t xml:space="preserve"> Lynne Richmond</w:t>
      </w:r>
    </w:p>
    <w:p w14:paraId="1601A7DA" w14:textId="589110DD" w:rsidR="00232D2A" w:rsidRPr="00232D2A" w:rsidRDefault="00232D2A" w:rsidP="00BC168B">
      <w:pPr>
        <w:pStyle w:val="NoSpacing"/>
        <w:numPr>
          <w:ilvl w:val="0"/>
          <w:numId w:val="21"/>
        </w:numPr>
        <w:spacing w:after="120"/>
        <w:ind w:left="360"/>
        <w:rPr>
          <w:rFonts w:cstheme="minorHAnsi"/>
          <w:bCs/>
        </w:rPr>
      </w:pPr>
      <w:r>
        <w:t xml:space="preserve">Relationships </w:t>
      </w:r>
    </w:p>
    <w:p w14:paraId="4EF195B6" w14:textId="0C60FA5C" w:rsidR="00232D2A" w:rsidRPr="00232D2A" w:rsidRDefault="00232D2A" w:rsidP="00BC168B">
      <w:pPr>
        <w:pStyle w:val="NoSpacing"/>
        <w:numPr>
          <w:ilvl w:val="0"/>
          <w:numId w:val="21"/>
        </w:numPr>
        <w:spacing w:after="120"/>
        <w:ind w:left="360"/>
        <w:rPr>
          <w:rFonts w:cstheme="minorHAnsi"/>
          <w:bCs/>
        </w:rPr>
      </w:pPr>
      <w:r>
        <w:t xml:space="preserve">Reconciliation with family/friends due to political difference. </w:t>
      </w:r>
      <w:r w:rsidR="00C860D9">
        <w:t>Aggressive disagreements. It seems like friends used to be able to have opposite views and maintain friendship. Have we forgotten to ask ourselves what it is like to walk in other’s people’s shoes?</w:t>
      </w:r>
      <w:r w:rsidR="00C860D9" w:rsidRPr="00232D2A">
        <w:rPr>
          <w:i/>
          <w:iCs/>
        </w:rPr>
        <w:t xml:space="preserve"> </w:t>
      </w:r>
      <w:r>
        <w:t>Discerning fact vs. conspiracy theory as presented by mainstream and social media sources. Extremist rhetoric and behavior influences on faith and mental well-being. Insecurities due to violence, pandemic, world unrest, artificial intelligence – privacy.</w:t>
      </w:r>
      <w:r w:rsidR="00C860D9">
        <w:rPr>
          <w:i/>
          <w:iCs/>
        </w:rPr>
        <w:t xml:space="preserve"> Jean Kelly</w:t>
      </w:r>
    </w:p>
    <w:p w14:paraId="2F43AA32" w14:textId="293EBF84" w:rsidR="00C53E03" w:rsidRPr="00884D0B" w:rsidRDefault="00C53E03" w:rsidP="00BC168B">
      <w:pPr>
        <w:pStyle w:val="NoSpacing"/>
        <w:numPr>
          <w:ilvl w:val="0"/>
          <w:numId w:val="21"/>
        </w:numPr>
        <w:spacing w:after="120"/>
        <w:ind w:left="360"/>
        <w:rPr>
          <w:rFonts w:cstheme="minorHAnsi"/>
          <w:bCs/>
        </w:rPr>
      </w:pPr>
      <w:r>
        <w:t xml:space="preserve">Families struggling with the disease of addiction and its far-reaching effects. Families grieving multiple losses – looking for hope amidst the pain. Caregivers trying to balance life with the demands of caring for their loved ones. </w:t>
      </w:r>
      <w:r w:rsidR="001C40E2">
        <w:rPr>
          <w:i/>
          <w:iCs/>
        </w:rPr>
        <w:t>Rose Emmons</w:t>
      </w:r>
    </w:p>
    <w:p w14:paraId="7B3721FE" w14:textId="30C46EB0" w:rsidR="00884D0B" w:rsidRPr="00884D0B" w:rsidRDefault="00884D0B" w:rsidP="00BC168B">
      <w:pPr>
        <w:pStyle w:val="NoSpacing"/>
        <w:numPr>
          <w:ilvl w:val="0"/>
          <w:numId w:val="21"/>
        </w:numPr>
        <w:spacing w:after="120"/>
        <w:ind w:left="360"/>
        <w:rPr>
          <w:rFonts w:cstheme="minorHAnsi"/>
          <w:bCs/>
        </w:rPr>
      </w:pPr>
      <w:r>
        <w:t>Mental health</w:t>
      </w:r>
    </w:p>
    <w:p w14:paraId="186FC42F" w14:textId="3D21305A" w:rsidR="00884D0B" w:rsidRPr="00884D0B" w:rsidRDefault="00884D0B" w:rsidP="00BC168B">
      <w:pPr>
        <w:pStyle w:val="NoSpacing"/>
        <w:numPr>
          <w:ilvl w:val="0"/>
          <w:numId w:val="21"/>
        </w:numPr>
        <w:spacing w:after="120"/>
        <w:ind w:left="360"/>
        <w:rPr>
          <w:rFonts w:cstheme="minorHAnsi"/>
          <w:bCs/>
        </w:rPr>
      </w:pPr>
      <w:r>
        <w:t>Human rights</w:t>
      </w:r>
    </w:p>
    <w:p w14:paraId="6386E378" w14:textId="27EED59D" w:rsidR="00884D0B" w:rsidRPr="00C860D9" w:rsidRDefault="00884D0B" w:rsidP="00C860D9">
      <w:pPr>
        <w:pStyle w:val="NoSpacing"/>
        <w:numPr>
          <w:ilvl w:val="0"/>
          <w:numId w:val="21"/>
        </w:numPr>
        <w:spacing w:after="120"/>
        <w:ind w:left="360"/>
        <w:rPr>
          <w:rFonts w:cstheme="minorHAnsi"/>
          <w:bCs/>
        </w:rPr>
      </w:pPr>
      <w:r>
        <w:t>Anti-racism</w:t>
      </w:r>
    </w:p>
    <w:p w14:paraId="1D629B32" w14:textId="563678BF" w:rsidR="001C40E2" w:rsidRPr="000424F4" w:rsidRDefault="001C40E2" w:rsidP="00BC168B">
      <w:pPr>
        <w:pStyle w:val="NoSpacing"/>
        <w:numPr>
          <w:ilvl w:val="0"/>
          <w:numId w:val="21"/>
        </w:numPr>
        <w:spacing w:after="120"/>
        <w:ind w:left="360"/>
        <w:rPr>
          <w:rFonts w:cstheme="minorHAnsi"/>
          <w:bCs/>
        </w:rPr>
      </w:pPr>
      <w:r>
        <w:t>People need opportunities to have difficult conversations with one another and develop the ability to hear each other. Chat with someone with an opposing view, and find a way to empathize with one another. We are a very divided country right now, and are hurting.</w:t>
      </w:r>
      <w:r>
        <w:rPr>
          <w:i/>
          <w:iCs/>
        </w:rPr>
        <w:t xml:space="preserve"> Kim Gaver</w:t>
      </w:r>
    </w:p>
    <w:p w14:paraId="02C32409" w14:textId="74004781" w:rsidR="000424F4" w:rsidRPr="003C4B1E" w:rsidRDefault="000424F4" w:rsidP="00BC168B">
      <w:pPr>
        <w:pStyle w:val="NoSpacing"/>
        <w:numPr>
          <w:ilvl w:val="0"/>
          <w:numId w:val="21"/>
        </w:numPr>
        <w:spacing w:after="120"/>
        <w:ind w:left="360"/>
        <w:rPr>
          <w:rFonts w:cstheme="minorHAnsi"/>
          <w:bCs/>
        </w:rPr>
      </w:pPr>
      <w:r>
        <w:t>Truth telling in these days of division. Hope in days of anger, violence, fear</w:t>
      </w:r>
      <w:r w:rsidR="00232297">
        <w:t>.</w:t>
      </w:r>
      <w:r w:rsidR="00232297">
        <w:rPr>
          <w:i/>
          <w:iCs/>
        </w:rPr>
        <w:t xml:space="preserve"> Anonymous</w:t>
      </w:r>
    </w:p>
    <w:p w14:paraId="71610884" w14:textId="1D39AA90" w:rsidR="008F234E" w:rsidRPr="007F0978" w:rsidRDefault="003C4B1E" w:rsidP="008F234E">
      <w:pPr>
        <w:pStyle w:val="NoSpacing"/>
        <w:numPr>
          <w:ilvl w:val="0"/>
          <w:numId w:val="21"/>
        </w:numPr>
        <w:spacing w:after="120"/>
        <w:ind w:left="360"/>
        <w:rPr>
          <w:rFonts w:cstheme="minorHAnsi"/>
          <w:bCs/>
        </w:rPr>
      </w:pPr>
      <w:r>
        <w:t>Fear. Weapons.</w:t>
      </w:r>
    </w:p>
    <w:p w14:paraId="6FE309DF" w14:textId="6117A3E2" w:rsidR="00DA1127" w:rsidRPr="0094663C" w:rsidRDefault="00DA1127" w:rsidP="00DA1127">
      <w:pPr>
        <w:pStyle w:val="NoSpacing"/>
        <w:jc w:val="center"/>
        <w:rPr>
          <w:rFonts w:ascii="Cambria" w:hAnsi="Cambria"/>
          <w:b/>
          <w:bCs/>
          <w:sz w:val="28"/>
          <w:u w:val="single"/>
        </w:rPr>
      </w:pPr>
      <w:r w:rsidRPr="0094663C">
        <w:rPr>
          <w:rFonts w:ascii="Cambria" w:hAnsi="Cambria"/>
          <w:b/>
          <w:bCs/>
          <w:sz w:val="28"/>
          <w:u w:val="single"/>
        </w:rPr>
        <w:t>Unspoken Needs</w:t>
      </w:r>
    </w:p>
    <w:p w14:paraId="73FEB156" w14:textId="0B692C57" w:rsidR="00DA1127" w:rsidRDefault="00DA1127" w:rsidP="00DA1127">
      <w:pPr>
        <w:pStyle w:val="NoSpacing"/>
        <w:rPr>
          <w:bCs/>
        </w:rPr>
      </w:pPr>
    </w:p>
    <w:p w14:paraId="58C52ED7" w14:textId="4238B782" w:rsidR="002654A9" w:rsidRPr="00DD0DB3" w:rsidRDefault="00DA1127" w:rsidP="00DD0DB3">
      <w:pPr>
        <w:pStyle w:val="NoSpacing"/>
        <w:spacing w:after="120"/>
        <w:rPr>
          <w:bCs/>
        </w:rPr>
      </w:pPr>
      <w:r w:rsidRPr="00460A81">
        <w:rPr>
          <w:bCs/>
        </w:rPr>
        <w:t>Unspoken needs are the things people aren’t talking about, but they need. You are in the trenches doing ministry. You see needed growth areas before the average church member, and are building relationship with people far from God.</w:t>
      </w:r>
    </w:p>
    <w:p w14:paraId="44029365" w14:textId="5809C497" w:rsidR="002654A9" w:rsidRDefault="002654A9" w:rsidP="00DA1127">
      <w:pPr>
        <w:pStyle w:val="NoSpacing"/>
        <w:numPr>
          <w:ilvl w:val="0"/>
          <w:numId w:val="3"/>
        </w:numPr>
        <w:spacing w:after="120"/>
        <w:rPr>
          <w:i/>
          <w:iCs/>
        </w:rPr>
      </w:pPr>
      <w:r>
        <w:t>Socialization.</w:t>
      </w:r>
      <w:r>
        <w:rPr>
          <w:i/>
          <w:iCs/>
        </w:rPr>
        <w:t xml:space="preserve"> Anonymous</w:t>
      </w:r>
    </w:p>
    <w:p w14:paraId="14FC615C" w14:textId="4AD9505E" w:rsidR="001C40E2" w:rsidRDefault="001C40E2" w:rsidP="00DA1127">
      <w:pPr>
        <w:pStyle w:val="NoSpacing"/>
        <w:numPr>
          <w:ilvl w:val="0"/>
          <w:numId w:val="3"/>
        </w:numPr>
        <w:spacing w:after="120"/>
        <w:rPr>
          <w:i/>
          <w:iCs/>
        </w:rPr>
      </w:pPr>
      <w:r>
        <w:t xml:space="preserve">The need for a deep spiritual connection that comes with living in Christian community. </w:t>
      </w:r>
      <w:r w:rsidRPr="001C40E2">
        <w:rPr>
          <w:i/>
          <w:iCs/>
        </w:rPr>
        <w:t>Rose Emmons</w:t>
      </w:r>
    </w:p>
    <w:p w14:paraId="0DECF1D4" w14:textId="5F36026A" w:rsidR="001C40E2" w:rsidRDefault="001C40E2" w:rsidP="00DA1127">
      <w:pPr>
        <w:pStyle w:val="NoSpacing"/>
        <w:numPr>
          <w:ilvl w:val="0"/>
          <w:numId w:val="3"/>
        </w:numPr>
        <w:spacing w:after="120"/>
        <w:rPr>
          <w:i/>
          <w:iCs/>
        </w:rPr>
      </w:pPr>
      <w:r>
        <w:lastRenderedPageBreak/>
        <w:t>I think the need is the person feels lost because they do not have God in their life. If they can feel his love and come closer to God, and to trust him they will feel less lost. I know this is what is happening in my life right now. I am coming so close and trusting in God, and it is changing me and my outlook on life. I am a better mom, wife, daughter, and friend.</w:t>
      </w:r>
      <w:r>
        <w:rPr>
          <w:i/>
          <w:iCs/>
        </w:rPr>
        <w:t xml:space="preserve"> Kim Gaver</w:t>
      </w:r>
    </w:p>
    <w:p w14:paraId="360775D3" w14:textId="03DDF0CF" w:rsidR="00D056B8" w:rsidRPr="00D056B8" w:rsidRDefault="00D056B8" w:rsidP="00DA1127">
      <w:pPr>
        <w:pStyle w:val="NoSpacing"/>
        <w:numPr>
          <w:ilvl w:val="0"/>
          <w:numId w:val="3"/>
        </w:numPr>
        <w:spacing w:after="120"/>
      </w:pPr>
      <w:r>
        <w:t>Can we do what Jesus expects of us here on earth without antagonistic political disagreements?</w:t>
      </w:r>
      <w:r>
        <w:rPr>
          <w:i/>
          <w:iCs/>
        </w:rPr>
        <w:t xml:space="preserve"> </w:t>
      </w:r>
      <w:r w:rsidRPr="00D056B8">
        <w:t>What are God’s truths</w:t>
      </w:r>
      <w:r>
        <w:t xml:space="preserve"> about racism, abortion, gender identity, etc.</w:t>
      </w:r>
    </w:p>
    <w:p w14:paraId="402501BC" w14:textId="148FA671" w:rsidR="00232297" w:rsidRPr="00DA6591" w:rsidRDefault="00232297" w:rsidP="00DA1127">
      <w:pPr>
        <w:pStyle w:val="NoSpacing"/>
        <w:numPr>
          <w:ilvl w:val="0"/>
          <w:numId w:val="3"/>
        </w:numPr>
        <w:spacing w:after="120"/>
        <w:rPr>
          <w:i/>
          <w:iCs/>
        </w:rPr>
      </w:pPr>
      <w:r>
        <w:t>Fear of the future.</w:t>
      </w:r>
      <w:r>
        <w:rPr>
          <w:i/>
          <w:iCs/>
        </w:rPr>
        <w:t xml:space="preserve"> </w:t>
      </w:r>
      <w:r>
        <w:t>Fear of safety at school in general with increased gun violence. Fear of the loss of democracy. Concerns about the increased cost of food.</w:t>
      </w:r>
      <w:r>
        <w:rPr>
          <w:i/>
          <w:iCs/>
        </w:rPr>
        <w:t xml:space="preserve"> Anonymous</w:t>
      </w:r>
    </w:p>
    <w:p w14:paraId="65F0EB21" w14:textId="5E65FD7E" w:rsidR="00DA6591" w:rsidRDefault="00DA6591" w:rsidP="0049627D">
      <w:pPr>
        <w:pStyle w:val="NoSpacing"/>
        <w:numPr>
          <w:ilvl w:val="0"/>
          <w:numId w:val="3"/>
        </w:numPr>
        <w:spacing w:after="120"/>
        <w:rPr>
          <w:i/>
          <w:iCs/>
        </w:rPr>
      </w:pPr>
      <w:r>
        <w:t>Change – life, relationships, societal, health, age related, worship, faith. Fear of dementia, mental decline, loss of independence, e.g., no longer able to drive, maintain home, care for self. End of life plans.</w:t>
      </w:r>
      <w:r>
        <w:rPr>
          <w:i/>
          <w:iCs/>
        </w:rPr>
        <w:t xml:space="preserve"> </w:t>
      </w:r>
      <w:r w:rsidR="00C860D9">
        <w:rPr>
          <w:i/>
          <w:iCs/>
        </w:rPr>
        <w:t>Jean Kelly</w:t>
      </w:r>
    </w:p>
    <w:p w14:paraId="37B410DD" w14:textId="7BCF8503" w:rsidR="006E38CC" w:rsidRDefault="006E38CC" w:rsidP="00DA1127">
      <w:pPr>
        <w:pStyle w:val="NoSpacing"/>
        <w:numPr>
          <w:ilvl w:val="0"/>
          <w:numId w:val="3"/>
        </w:numPr>
        <w:spacing w:after="120"/>
        <w:rPr>
          <w:i/>
          <w:iCs/>
        </w:rPr>
      </w:pPr>
      <w:r>
        <w:t xml:space="preserve">Could kids’ </w:t>
      </w:r>
      <w:proofErr w:type="gramStart"/>
      <w:r>
        <w:t>bells</w:t>
      </w:r>
      <w:proofErr w:type="gramEnd"/>
      <w:r>
        <w:t xml:space="preserve"> possible resume with utilizing part of some Sunday School half hours, plus time after dismissal until start of the 2</w:t>
      </w:r>
      <w:r w:rsidRPr="006E38CC">
        <w:rPr>
          <w:vertAlign w:val="superscript"/>
        </w:rPr>
        <w:t>nd</w:t>
      </w:r>
      <w:r>
        <w:t xml:space="preserve"> service (practice)?</w:t>
      </w:r>
      <w:r>
        <w:rPr>
          <w:i/>
          <w:iCs/>
        </w:rPr>
        <w:t xml:space="preserve"> </w:t>
      </w:r>
      <w:r w:rsidRPr="00D056B8">
        <w:t xml:space="preserve">Might there be another adult Sunday School class? Book </w:t>
      </w:r>
      <w:r w:rsidR="00D056B8">
        <w:t>s</w:t>
      </w:r>
      <w:r w:rsidRPr="00D056B8">
        <w:t>tudy?</w:t>
      </w:r>
      <w:r w:rsidR="00D056B8">
        <w:t xml:space="preserve"> </w:t>
      </w:r>
      <w:r>
        <w:rPr>
          <w:i/>
          <w:iCs/>
        </w:rPr>
        <w:t>Lynne Richmond</w:t>
      </w:r>
    </w:p>
    <w:p w14:paraId="54E900F5" w14:textId="57F859A6" w:rsidR="00DA1127" w:rsidRDefault="00DF56D3" w:rsidP="00DA1127">
      <w:pPr>
        <w:pStyle w:val="NoSpacing"/>
        <w:numPr>
          <w:ilvl w:val="0"/>
          <w:numId w:val="3"/>
        </w:numPr>
        <w:spacing w:after="120"/>
        <w:rPr>
          <w:i/>
          <w:iCs/>
        </w:rPr>
      </w:pPr>
      <w:r>
        <w:rPr>
          <w:bCs/>
          <w:noProof/>
        </w:rPr>
        <w:drawing>
          <wp:anchor distT="0" distB="0" distL="114300" distR="114300" simplePos="0" relativeHeight="251659264" behindDoc="0" locked="0" layoutInCell="1" allowOverlap="1" wp14:anchorId="1D44759F" wp14:editId="572FFC0A">
            <wp:simplePos x="0" y="0"/>
            <wp:positionH relativeFrom="column">
              <wp:posOffset>3750310</wp:posOffset>
            </wp:positionH>
            <wp:positionV relativeFrom="paragraph">
              <wp:posOffset>30691</wp:posOffset>
            </wp:positionV>
            <wp:extent cx="2065655" cy="2065655"/>
            <wp:effectExtent l="0" t="0" r="4445" b="4445"/>
            <wp:wrapTight wrapText="bothSides">
              <wp:wrapPolygon edited="0">
                <wp:start x="0" y="0"/>
                <wp:lineTo x="0" y="21514"/>
                <wp:lineTo x="21514" y="21514"/>
                <wp:lineTo x="2151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2065655" cy="2065655"/>
                    </a:xfrm>
                    <a:prstGeom prst="rect">
                      <a:avLst/>
                    </a:prstGeom>
                  </pic:spPr>
                </pic:pic>
              </a:graphicData>
            </a:graphic>
            <wp14:sizeRelH relativeFrom="margin">
              <wp14:pctWidth>0</wp14:pctWidth>
            </wp14:sizeRelH>
            <wp14:sizeRelV relativeFrom="margin">
              <wp14:pctHeight>0</wp14:pctHeight>
            </wp14:sizeRelV>
          </wp:anchor>
        </w:drawing>
      </w:r>
      <w:r w:rsidR="00DD0DB3" w:rsidRPr="00BC168B">
        <w:rPr>
          <w:rFonts w:eastAsia="Times New Roman" w:cstheme="minorHAnsi"/>
          <w:color w:val="806000" w:themeColor="accent4" w:themeShade="80"/>
          <w:spacing w:val="3"/>
        </w:rPr>
        <w:t>Church:</w:t>
      </w:r>
      <w:r w:rsidR="00DD0DB3" w:rsidRPr="00BC168B">
        <w:rPr>
          <w:rFonts w:eastAsia="Times New Roman" w:cstheme="minorHAnsi"/>
          <w:i/>
          <w:iCs/>
          <w:color w:val="806000" w:themeColor="accent4" w:themeShade="80"/>
          <w:spacing w:val="3"/>
        </w:rPr>
        <w:t xml:space="preserve"> </w:t>
      </w:r>
      <w:r w:rsidR="00DD0DB3" w:rsidRPr="00BC168B">
        <w:rPr>
          <w:rFonts w:eastAsia="Times New Roman" w:cstheme="minorHAnsi"/>
          <w:color w:val="806000" w:themeColor="accent4" w:themeShade="80"/>
          <w:spacing w:val="3"/>
        </w:rPr>
        <w:t xml:space="preserve">Divisions within the church. Recognizing that faith is not simple; there are ups and downs. </w:t>
      </w:r>
      <w:r w:rsidR="00DD0DB3" w:rsidRPr="00BC168B">
        <w:rPr>
          <w:rFonts w:cstheme="minorHAnsi"/>
          <w:bCs/>
          <w:color w:val="806000" w:themeColor="accent4" w:themeShade="80"/>
        </w:rPr>
        <w:t>Change needed to revitalize the Methodist Church.</w:t>
      </w:r>
    </w:p>
    <w:p w14:paraId="6D9408C6" w14:textId="77777777" w:rsidR="007F0978" w:rsidRPr="007F0978" w:rsidRDefault="007F0978" w:rsidP="007F0978">
      <w:pPr>
        <w:pStyle w:val="NoSpacing"/>
        <w:spacing w:after="120"/>
        <w:rPr>
          <w:i/>
          <w:iCs/>
        </w:rPr>
      </w:pPr>
    </w:p>
    <w:p w14:paraId="434AA288" w14:textId="3B2A3629" w:rsidR="00DA1127" w:rsidRPr="0094663C" w:rsidRDefault="00DA1127" w:rsidP="00DA1127">
      <w:pPr>
        <w:pStyle w:val="NoSpacing"/>
        <w:jc w:val="center"/>
        <w:rPr>
          <w:rFonts w:ascii="Cambria" w:hAnsi="Cambria"/>
          <w:b/>
          <w:bCs/>
          <w:sz w:val="28"/>
          <w:u w:val="single"/>
        </w:rPr>
      </w:pPr>
      <w:r w:rsidRPr="0094663C">
        <w:rPr>
          <w:rFonts w:ascii="Cambria" w:hAnsi="Cambria"/>
          <w:b/>
          <w:bCs/>
          <w:sz w:val="28"/>
          <w:u w:val="single"/>
        </w:rPr>
        <w:t>Useful Stuff</w:t>
      </w:r>
    </w:p>
    <w:p w14:paraId="214A171F" w14:textId="259FE056" w:rsidR="00DA1127" w:rsidRDefault="00DA1127" w:rsidP="00DA1127">
      <w:pPr>
        <w:pStyle w:val="NoSpacing"/>
        <w:rPr>
          <w:bCs/>
        </w:rPr>
      </w:pPr>
    </w:p>
    <w:p w14:paraId="5292DF82" w14:textId="66FC184E" w:rsidR="00DA1127" w:rsidRDefault="00DA1127" w:rsidP="00DA1127">
      <w:pPr>
        <w:pStyle w:val="NoSpacing"/>
        <w:spacing w:after="120"/>
        <w:rPr>
          <w:b/>
          <w:bCs/>
        </w:rPr>
      </w:pPr>
      <w:r w:rsidRPr="00D52DC0">
        <w:rPr>
          <w:b/>
          <w:bCs/>
        </w:rPr>
        <w:t>Questions to explore:</w:t>
      </w:r>
    </w:p>
    <w:p w14:paraId="148BDCB6" w14:textId="1A0913B3" w:rsidR="0078090D" w:rsidRDefault="0078090D" w:rsidP="000424F4">
      <w:pPr>
        <w:pStyle w:val="NoSpacing"/>
        <w:numPr>
          <w:ilvl w:val="0"/>
          <w:numId w:val="20"/>
        </w:numPr>
        <w:spacing w:after="120"/>
      </w:pPr>
      <w:r w:rsidRPr="000424F4">
        <w:rPr>
          <w:color w:val="000000" w:themeColor="text1"/>
        </w:rPr>
        <w:t xml:space="preserve">What are the differences between conservative and liberal </w:t>
      </w:r>
      <w:r w:rsidR="00507F13" w:rsidRPr="000424F4">
        <w:rPr>
          <w:color w:val="000000" w:themeColor="text1"/>
        </w:rPr>
        <w:t>Christian</w:t>
      </w:r>
      <w:r w:rsidR="000424F4" w:rsidRPr="000424F4">
        <w:rPr>
          <w:color w:val="000000" w:themeColor="text1"/>
        </w:rPr>
        <w:t>ity</w:t>
      </w:r>
      <w:r w:rsidRPr="000424F4">
        <w:rPr>
          <w:color w:val="000000" w:themeColor="text1"/>
        </w:rPr>
        <w:t>?</w:t>
      </w:r>
      <w:r w:rsidR="000424F4">
        <w:rPr>
          <w:i/>
          <w:iCs/>
          <w:color w:val="000000" w:themeColor="text1"/>
        </w:rPr>
        <w:t xml:space="preserve"> Anonymous</w:t>
      </w:r>
    </w:p>
    <w:p w14:paraId="748F3D46" w14:textId="694578D1" w:rsidR="00507F13" w:rsidRPr="000424F4" w:rsidRDefault="00DF56D3" w:rsidP="0078090D">
      <w:pPr>
        <w:pStyle w:val="NoSpacing"/>
        <w:numPr>
          <w:ilvl w:val="0"/>
          <w:numId w:val="20"/>
        </w:numPr>
        <w:spacing w:after="120"/>
      </w:pPr>
      <w:r>
        <w:rPr>
          <w:rFonts w:cstheme="minorHAnsi"/>
          <w:noProof/>
          <w:color w:val="000000" w:themeColor="text1"/>
          <w:spacing w:val="3"/>
        </w:rPr>
        <mc:AlternateContent>
          <mc:Choice Requires="wps">
            <w:drawing>
              <wp:anchor distT="0" distB="0" distL="114300" distR="114300" simplePos="0" relativeHeight="251660288" behindDoc="0" locked="0" layoutInCell="1" allowOverlap="1" wp14:anchorId="1215B1B2" wp14:editId="31DA863C">
                <wp:simplePos x="0" y="0"/>
                <wp:positionH relativeFrom="column">
                  <wp:posOffset>3835400</wp:posOffset>
                </wp:positionH>
                <wp:positionV relativeFrom="paragraph">
                  <wp:posOffset>78105</wp:posOffset>
                </wp:positionV>
                <wp:extent cx="1930400" cy="6858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1930400" cy="685800"/>
                        </a:xfrm>
                        <a:prstGeom prst="rect">
                          <a:avLst/>
                        </a:prstGeom>
                        <a:solidFill>
                          <a:schemeClr val="lt1"/>
                        </a:solidFill>
                        <a:ln w="6350">
                          <a:noFill/>
                        </a:ln>
                      </wps:spPr>
                      <wps:txbx>
                        <w:txbxContent>
                          <w:p w14:paraId="106393F6" w14:textId="70747236" w:rsidR="00DF56D3" w:rsidRPr="00DF56D3" w:rsidRDefault="00DF56D3" w:rsidP="00DF56D3">
                            <w:pPr>
                              <w:jc w:val="center"/>
                            </w:pPr>
                            <w:r w:rsidRPr="00DF56D3">
                              <w:t>Scan this code with your smartphone to go to the resources on our website.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15B1B2" id="_x0000_t202" coordsize="21600,21600" o:spt="202" path="m,l,21600r21600,l21600,xe">
                <v:stroke joinstyle="miter"/>
                <v:path gradientshapeok="t" o:connecttype="rect"/>
              </v:shapetype>
              <v:shape id="Text Box 2" o:spid="_x0000_s1026" type="#_x0000_t202" style="position:absolute;left:0;text-align:left;margin-left:302pt;margin-top:6.15pt;width:152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VhW7KgIAAFQEAAAOAAAAZHJzL2Uyb0RvYy54bWysVEtv2zAMvg/ofxB0b+ykSZcacYosRYYB&#13;&#10;QVsgHXpWZCk2IIuapMTOfv0o2Xms22nYRSZF6uPro2ePba3IQVhXgc7pcJBSIjSHotK7nH5/W91O&#13;&#10;KXGe6YIp0CKnR+Ho4/zm06wxmRhBCaoQliCIdlljclp6b7IkcbwUNXMDMEKjUYKtmUfV7pLCsgbR&#13;&#10;a5WM0vQ+acAWxgIXzuHtU2ek84gvpeD+RUonPFE5xdx8PG08t+FM5jOW7SwzZcX7NNg/ZFGzSmPQ&#13;&#10;M9QT84zsbfUHVF1xCw6kH3CoE5Cy4iLWgNUM0w/VbEpmRKwFm+PMuU3u/8Hy58PGvFri2y/Q4gBD&#13;&#10;QxrjMoeXoZ5W2jp8MVOCdmzh8dw20XrCw6OHu3Scoomj7X46maKMMMnltbHOfxVQkyDk1OJYYrfY&#13;&#10;Ye1853pyCcEcqKpYVUpFJVBBLJUlB4ZDVD7miOC/eSlNGgx+N0kjsIbwvENWGnO51BQk327bvtAt&#13;&#10;FEes30JHDWf4qsIk18z5V2aRC1gX8tu/4CEVYBDoJUpKsD//dh/8cURopaRBbuXU/dgzKyhR3zQO&#13;&#10;72E4HgcyRmU8+TxCxV5bttcWva+XgJUPcZMMj2Lw9+okSgv1O67BIkRFE9McY+fUn8Sl7xiPa8TF&#13;&#10;YhGdkH6G+bXeGB6gQ6fDCN7ad2ZNPyePE36GEwtZ9mFcnW94qWGx9yCrOMvQ4K6rfd+RupEN/ZqF&#13;&#10;3bjWo9flZzD/BQAA//8DAFBLAwQUAAYACAAAACEAS6CgLeMAAAAPAQAADwAAAGRycy9kb3ducmV2&#13;&#10;LnhtbExPyU7DMBC9I/EP1iBxQdSmgVLSOBViKRI3GhZxc+MhiYjHUewm4e+ZnuAy0rw385ZsPblW&#13;&#10;DNiHxpOGi5kCgVR621Cl4bV4PF+CCNGQNa0n1PCDAdb58VFmUutHesFhGyvBIhRSo6GOsUulDGWN&#13;&#10;zoSZ75CY+/K9M5HXvpK2NyOLu1bOlVpIZxpih9p0eFdj+b3dOw2fZ9XHc5g2b2NylXQPT0Nx/W4L&#13;&#10;rU9PpvsVj9sViIhT/PuAQwfODzkH2/k92SBaDQt1yYUiE/MEBB/cqCUDuwOgEpB5Jv/3yH8BAAD/&#13;&#10;/wMAUEsBAi0AFAAGAAgAAAAhALaDOJL+AAAA4QEAABMAAAAAAAAAAAAAAAAAAAAAAFtDb250ZW50&#13;&#10;X1R5cGVzXS54bWxQSwECLQAUAAYACAAAACEAOP0h/9YAAACUAQAACwAAAAAAAAAAAAAAAAAvAQAA&#13;&#10;X3JlbHMvLnJlbHNQSwECLQAUAAYACAAAACEAoFYVuyoCAABUBAAADgAAAAAAAAAAAAAAAAAuAgAA&#13;&#10;ZHJzL2Uyb0RvYy54bWxQSwECLQAUAAYACAAAACEAS6CgLeMAAAAPAQAADwAAAAAAAAAAAAAAAACE&#13;&#10;BAAAZHJzL2Rvd25yZXYueG1sUEsFBgAAAAAEAAQA8wAAAJQFAAAAAA==&#13;&#10;" fillcolor="white [3201]" stroked="f" strokeweight=".5pt">
                <v:textbox>
                  <w:txbxContent>
                    <w:p w14:paraId="106393F6" w14:textId="70747236" w:rsidR="00DF56D3" w:rsidRPr="00DF56D3" w:rsidRDefault="00DF56D3" w:rsidP="00DF56D3">
                      <w:pPr>
                        <w:jc w:val="center"/>
                      </w:pPr>
                      <w:r w:rsidRPr="00DF56D3">
                        <w:t>Scan this code with your smartphone to go to the resources on our website.</w:t>
                      </w:r>
                    </w:p>
                  </w:txbxContent>
                </v:textbox>
                <w10:wrap type="square"/>
              </v:shape>
            </w:pict>
          </mc:Fallback>
        </mc:AlternateContent>
      </w:r>
      <w:r w:rsidR="000424F4">
        <w:rPr>
          <w:rFonts w:cstheme="minorHAnsi"/>
          <w:color w:val="000000" w:themeColor="text1"/>
          <w:spacing w:val="3"/>
        </w:rPr>
        <w:t>What is your purpose? How can you change the world?</w:t>
      </w:r>
      <w:r w:rsidR="000424F4">
        <w:rPr>
          <w:rFonts w:cstheme="minorHAnsi"/>
          <w:i/>
          <w:iCs/>
          <w:color w:val="000000" w:themeColor="text1"/>
          <w:spacing w:val="3"/>
        </w:rPr>
        <w:t xml:space="preserve"> Kim Gaver</w:t>
      </w:r>
    </w:p>
    <w:p w14:paraId="3074A2FC" w14:textId="6D5668D0" w:rsidR="000424F4" w:rsidRPr="0078090D" w:rsidRDefault="000424F4" w:rsidP="0078090D">
      <w:pPr>
        <w:pStyle w:val="NoSpacing"/>
        <w:numPr>
          <w:ilvl w:val="0"/>
          <w:numId w:val="20"/>
        </w:numPr>
        <w:spacing w:after="120"/>
      </w:pPr>
      <w:r>
        <w:rPr>
          <w:rFonts w:cstheme="minorHAnsi"/>
          <w:color w:val="000000" w:themeColor="text1"/>
          <w:spacing w:val="3"/>
        </w:rPr>
        <w:t>What is meant by “no other gods before me”?</w:t>
      </w:r>
      <w:r w:rsidR="00BD3E3C">
        <w:rPr>
          <w:rFonts w:cstheme="minorHAnsi"/>
          <w:color w:val="000000" w:themeColor="text1"/>
          <w:spacing w:val="3"/>
        </w:rPr>
        <w:t xml:space="preserve"> </w:t>
      </w:r>
      <w:r w:rsidR="00BD3E3C">
        <w:rPr>
          <w:rFonts w:cstheme="minorHAnsi"/>
          <w:i/>
          <w:iCs/>
          <w:color w:val="000000" w:themeColor="text1"/>
          <w:spacing w:val="3"/>
        </w:rPr>
        <w:t>Anonymous</w:t>
      </w:r>
    </w:p>
    <w:p w14:paraId="679559B6" w14:textId="2F64ACDD" w:rsidR="00DA1127" w:rsidRPr="0086672D" w:rsidRDefault="00DA1127" w:rsidP="00DA1127">
      <w:pPr>
        <w:pStyle w:val="NoSpacing"/>
        <w:spacing w:after="120"/>
        <w:ind w:left="360" w:hanging="360"/>
        <w:rPr>
          <w:bCs/>
        </w:rPr>
      </w:pPr>
      <w:r>
        <w:rPr>
          <w:b/>
          <w:bCs/>
        </w:rPr>
        <w:t>Articles:</w:t>
      </w:r>
      <w:r w:rsidRPr="008A0EE5">
        <w:t xml:space="preserve"> </w:t>
      </w:r>
      <w:r>
        <w:t xml:space="preserve">Visit  </w:t>
      </w:r>
      <w:hyperlink r:id="rId8" w:history="1">
        <w:r w:rsidRPr="008A0EE5">
          <w:rPr>
            <w:rStyle w:val="Hyperlink"/>
            <w:bCs/>
          </w:rPr>
          <w:t>https://lakeharborumc.org/2020/08/september-11-12-2020-worship-planning-retreat/</w:t>
        </w:r>
      </w:hyperlink>
      <w:r>
        <w:rPr>
          <w:bCs/>
        </w:rPr>
        <w:t xml:space="preserve"> for a list of interesting articles.</w:t>
      </w:r>
      <w:r>
        <w:rPr>
          <w:bCs/>
          <w:sz w:val="16"/>
        </w:rPr>
        <w:t xml:space="preserve"> </w:t>
      </w:r>
    </w:p>
    <w:p w14:paraId="679F9300" w14:textId="139EB1BC" w:rsidR="00DA1127" w:rsidRDefault="00DA1127" w:rsidP="00DA1127">
      <w:pPr>
        <w:pStyle w:val="NoSpacing"/>
        <w:spacing w:after="120"/>
        <w:rPr>
          <w:bCs/>
        </w:rPr>
      </w:pPr>
      <w:r w:rsidRPr="008C18B4">
        <w:rPr>
          <w:b/>
          <w:bCs/>
        </w:rPr>
        <w:t>Play</w:t>
      </w:r>
      <w:r>
        <w:rPr>
          <w:b/>
          <w:bCs/>
        </w:rPr>
        <w:t>s</w:t>
      </w:r>
      <w:r>
        <w:rPr>
          <w:bCs/>
        </w:rPr>
        <w:t>:</w:t>
      </w:r>
    </w:p>
    <w:p w14:paraId="6FD758D0" w14:textId="507DC648" w:rsidR="00DA1127" w:rsidRDefault="00DA1127" w:rsidP="00DA1127">
      <w:pPr>
        <w:pStyle w:val="NoSpacing"/>
        <w:spacing w:after="120"/>
        <w:ind w:left="360" w:hanging="360"/>
        <w:rPr>
          <w:bCs/>
        </w:rPr>
      </w:pPr>
      <w:r w:rsidRPr="008C18B4">
        <w:rPr>
          <w:b/>
          <w:bCs/>
        </w:rPr>
        <w:t>Comics:</w:t>
      </w:r>
      <w:r>
        <w:rPr>
          <w:bCs/>
        </w:rPr>
        <w:t xml:space="preserve"> </w:t>
      </w:r>
    </w:p>
    <w:p w14:paraId="67824709" w14:textId="56CBA971" w:rsidR="004A7E19" w:rsidRPr="004A7E19" w:rsidRDefault="00DA1127" w:rsidP="004A7E19">
      <w:pPr>
        <w:pStyle w:val="NoSpacing"/>
        <w:spacing w:after="120"/>
        <w:ind w:left="360" w:hanging="360"/>
        <w:rPr>
          <w:b/>
          <w:bCs/>
        </w:rPr>
      </w:pPr>
      <w:r>
        <w:rPr>
          <w:b/>
          <w:bCs/>
        </w:rPr>
        <w:t>Hand-out or hands-on items:</w:t>
      </w:r>
    </w:p>
    <w:p w14:paraId="7C228DD7" w14:textId="309950CC" w:rsidR="00DA1127" w:rsidRDefault="00DA1127" w:rsidP="00DA1127">
      <w:pPr>
        <w:pStyle w:val="NoSpacing"/>
        <w:spacing w:after="120"/>
        <w:rPr>
          <w:bCs/>
        </w:rPr>
      </w:pPr>
      <w:r w:rsidRPr="008C18B4">
        <w:rPr>
          <w:b/>
          <w:bCs/>
        </w:rPr>
        <w:t>Video</w:t>
      </w:r>
      <w:r>
        <w:rPr>
          <w:bCs/>
        </w:rPr>
        <w:t xml:space="preserve">: </w:t>
      </w:r>
    </w:p>
    <w:p w14:paraId="04BD5C42" w14:textId="4F2A4F12" w:rsidR="005D3D02" w:rsidRDefault="005D3D02" w:rsidP="005D3D02">
      <w:pPr>
        <w:pStyle w:val="NoSpacing"/>
        <w:numPr>
          <w:ilvl w:val="0"/>
          <w:numId w:val="29"/>
        </w:numPr>
        <w:spacing w:after="120"/>
        <w:rPr>
          <w:bCs/>
        </w:rPr>
      </w:pPr>
      <w:r>
        <w:rPr>
          <w:bCs/>
        </w:rPr>
        <w:t>“</w:t>
      </w:r>
      <w:hyperlink r:id="rId9" w:history="1">
        <w:r w:rsidRPr="005D3D02">
          <w:rPr>
            <w:rStyle w:val="Hyperlink"/>
            <w:bCs/>
          </w:rPr>
          <w:t>The Shoe That Grows”</w:t>
        </w:r>
      </w:hyperlink>
    </w:p>
    <w:p w14:paraId="074764C3" w14:textId="28099DA6" w:rsidR="007A0D9C" w:rsidRDefault="001619A9" w:rsidP="00DA1127">
      <w:pPr>
        <w:pStyle w:val="NoSpacing"/>
        <w:spacing w:after="120"/>
        <w:rPr>
          <w:bCs/>
        </w:rPr>
      </w:pPr>
      <w:r w:rsidRPr="001619A9">
        <w:rPr>
          <w:b/>
        </w:rPr>
        <w:lastRenderedPageBreak/>
        <w:t>Movies:</w:t>
      </w:r>
      <w:r>
        <w:rPr>
          <w:bCs/>
        </w:rPr>
        <w:t xml:space="preserve"> </w:t>
      </w:r>
      <w:r w:rsidR="00553DA2">
        <w:rPr>
          <w:bCs/>
        </w:rPr>
        <w:t>See “Faith in Films” for more selections</w:t>
      </w:r>
    </w:p>
    <w:p w14:paraId="33F32D4A" w14:textId="39769777" w:rsidR="004733C5" w:rsidRPr="00553DA2" w:rsidRDefault="00000000" w:rsidP="00553DA2">
      <w:pPr>
        <w:pStyle w:val="NoSpacing"/>
        <w:numPr>
          <w:ilvl w:val="0"/>
          <w:numId w:val="14"/>
        </w:numPr>
        <w:spacing w:after="120"/>
        <w:ind w:left="720"/>
        <w:rPr>
          <w:bCs/>
        </w:rPr>
      </w:pPr>
      <w:hyperlink r:id="rId10" w:history="1">
        <w:r w:rsidR="001C40E2" w:rsidRPr="00DA32B0">
          <w:rPr>
            <w:rStyle w:val="Hyperlink"/>
            <w:bCs/>
          </w:rPr>
          <w:t>“War Room”</w:t>
        </w:r>
      </w:hyperlink>
      <w:r w:rsidR="001C40E2">
        <w:rPr>
          <w:bCs/>
        </w:rPr>
        <w:t xml:space="preserve"> </w:t>
      </w:r>
      <w:r w:rsidR="00DA32B0">
        <w:rPr>
          <w:bCs/>
        </w:rPr>
        <w:t xml:space="preserve">(2015) </w:t>
      </w:r>
      <w:r w:rsidR="001C40E2">
        <w:rPr>
          <w:bCs/>
        </w:rPr>
        <w:t>made a HUGE impact on my life.</w:t>
      </w:r>
      <w:r w:rsidR="00DD0DB3">
        <w:rPr>
          <w:bCs/>
        </w:rPr>
        <w:t xml:space="preserve"> </w:t>
      </w:r>
      <w:r w:rsidR="00DD0DB3">
        <w:rPr>
          <w:bCs/>
          <w:i/>
          <w:iCs/>
        </w:rPr>
        <w:t xml:space="preserve"> Rose or Kim</w:t>
      </w:r>
      <w:r w:rsidR="00DA32B0" w:rsidRPr="00B965B3">
        <w:rPr>
          <w:bCs/>
        </w:rPr>
        <w:t xml:space="preserve"> </w:t>
      </w:r>
    </w:p>
    <w:p w14:paraId="757C0891" w14:textId="4D9257B7" w:rsidR="00DA32B0" w:rsidRPr="00553DA2" w:rsidRDefault="00000000" w:rsidP="00553DA2">
      <w:pPr>
        <w:pStyle w:val="NoSpacing"/>
        <w:numPr>
          <w:ilvl w:val="0"/>
          <w:numId w:val="14"/>
        </w:numPr>
        <w:spacing w:after="120"/>
        <w:ind w:left="720"/>
        <w:rPr>
          <w:bCs/>
        </w:rPr>
      </w:pPr>
      <w:hyperlink r:id="rId11" w:history="1">
        <w:r w:rsidR="00B4799E" w:rsidRPr="00B4799E">
          <w:rPr>
            <w:rStyle w:val="Hyperlink"/>
            <w:bCs/>
          </w:rPr>
          <w:t>“Bella.”</w:t>
        </w:r>
      </w:hyperlink>
      <w:r w:rsidR="00B4799E">
        <w:rPr>
          <w:bCs/>
        </w:rPr>
        <w:t xml:space="preserve"> </w:t>
      </w:r>
      <w:r w:rsidR="00DA32B0">
        <w:rPr>
          <w:bCs/>
        </w:rPr>
        <w:t>(</w:t>
      </w:r>
      <w:r w:rsidR="00B4799E">
        <w:rPr>
          <w:bCs/>
        </w:rPr>
        <w:t>2007 PG-13</w:t>
      </w:r>
      <w:r w:rsidR="00DA32B0">
        <w:rPr>
          <w:bCs/>
        </w:rPr>
        <w:t>).</w:t>
      </w:r>
      <w:r w:rsidR="00B4799E">
        <w:rPr>
          <w:bCs/>
        </w:rPr>
        <w:t xml:space="preserve"> Related article: </w:t>
      </w:r>
      <w:hyperlink r:id="rId12" w:history="1">
        <w:r w:rsidR="00B4799E" w:rsidRPr="00B4799E">
          <w:rPr>
            <w:rStyle w:val="Hyperlink"/>
            <w:bCs/>
          </w:rPr>
          <w:t>“Bella.”</w:t>
        </w:r>
      </w:hyperlink>
      <w:r w:rsidR="00B4799E">
        <w:rPr>
          <w:bCs/>
        </w:rPr>
        <w:t xml:space="preserve"> </w:t>
      </w:r>
    </w:p>
    <w:p w14:paraId="11700B1C" w14:textId="0B29A6DA" w:rsidR="00CC4764" w:rsidRPr="001619A9" w:rsidRDefault="00000000" w:rsidP="00B4799E">
      <w:pPr>
        <w:pStyle w:val="NoSpacing"/>
        <w:numPr>
          <w:ilvl w:val="0"/>
          <w:numId w:val="14"/>
        </w:numPr>
        <w:spacing w:after="120"/>
        <w:ind w:left="720"/>
        <w:rPr>
          <w:bCs/>
        </w:rPr>
      </w:pPr>
      <w:hyperlink r:id="rId13" w:history="1">
        <w:r w:rsidR="00CC4764" w:rsidRPr="00616F17">
          <w:rPr>
            <w:rStyle w:val="Hyperlink"/>
            <w:rFonts w:cstheme="minorHAnsi"/>
          </w:rPr>
          <w:t>“The Jesus Music.”</w:t>
        </w:r>
      </w:hyperlink>
      <w:r w:rsidR="00616F17">
        <w:rPr>
          <w:rFonts w:cstheme="minorHAnsi"/>
        </w:rPr>
        <w:t xml:space="preserve"> The 2021 documentary details the history of contemporary Christian music as a musical and cultural phenomenon.</w:t>
      </w:r>
    </w:p>
    <w:p w14:paraId="4AB50035" w14:textId="11DD9CA3" w:rsidR="007A0D9C" w:rsidRDefault="007A0D9C" w:rsidP="00CC4764">
      <w:pPr>
        <w:spacing w:after="120"/>
        <w:contextualSpacing/>
      </w:pPr>
      <w:r>
        <w:rPr>
          <w:b/>
          <w:bCs/>
        </w:rPr>
        <w:t>Television shows:</w:t>
      </w:r>
      <w:r>
        <w:t xml:space="preserve">  </w:t>
      </w:r>
    </w:p>
    <w:p w14:paraId="6BBCD67F" w14:textId="1570B66B" w:rsidR="00CC4764" w:rsidRPr="00D2346E" w:rsidRDefault="00F32388" w:rsidP="00D2346E">
      <w:pPr>
        <w:pStyle w:val="ListParagraph"/>
        <w:numPr>
          <w:ilvl w:val="0"/>
          <w:numId w:val="27"/>
        </w:numPr>
        <w:spacing w:after="120"/>
        <w:contextualSpacing w:val="0"/>
        <w:rPr>
          <w:rFonts w:asciiTheme="minorHAnsi" w:hAnsiTheme="minorHAnsi" w:cstheme="minorHAnsi"/>
        </w:rPr>
      </w:pPr>
      <w:r w:rsidRPr="00F32388">
        <w:rPr>
          <w:rFonts w:asciiTheme="minorHAnsi" w:hAnsiTheme="minorHAnsi" w:cstheme="minorHAnsi"/>
        </w:rPr>
        <w:t>“Big Bang Theory”</w:t>
      </w:r>
    </w:p>
    <w:p w14:paraId="54F03043" w14:textId="2B762391" w:rsidR="00D2346E" w:rsidRDefault="00D2346E" w:rsidP="003C4B1E">
      <w:pPr>
        <w:pStyle w:val="NoSpacing"/>
        <w:spacing w:after="120"/>
        <w:rPr>
          <w:b/>
          <w:bCs/>
        </w:rPr>
      </w:pPr>
      <w:r>
        <w:rPr>
          <w:b/>
          <w:bCs/>
        </w:rPr>
        <w:t>Music:</w:t>
      </w:r>
    </w:p>
    <w:p w14:paraId="6E3F3CC0" w14:textId="4577C269" w:rsidR="00D2346E" w:rsidRPr="00D2346E" w:rsidRDefault="00D2346E" w:rsidP="00D2346E">
      <w:pPr>
        <w:pStyle w:val="NoSpacing"/>
        <w:numPr>
          <w:ilvl w:val="0"/>
          <w:numId w:val="27"/>
        </w:numPr>
        <w:spacing w:after="120"/>
      </w:pPr>
      <w:r>
        <w:t xml:space="preserve">“God’s Not Done with You” by </w:t>
      </w:r>
      <w:proofErr w:type="spellStart"/>
      <w:r>
        <w:t>Tauren</w:t>
      </w:r>
      <w:proofErr w:type="spellEnd"/>
      <w:r>
        <w:t xml:space="preserve"> Wells</w:t>
      </w:r>
    </w:p>
    <w:p w14:paraId="54A8786D" w14:textId="5952B4D5" w:rsidR="00DA1127" w:rsidRDefault="00DA1127" w:rsidP="003C4B1E">
      <w:pPr>
        <w:pStyle w:val="NoSpacing"/>
        <w:spacing w:after="120"/>
        <w:rPr>
          <w:b/>
          <w:bCs/>
        </w:rPr>
      </w:pPr>
      <w:r>
        <w:rPr>
          <w:b/>
          <w:bCs/>
        </w:rPr>
        <w:t>Stray stuff:</w:t>
      </w:r>
    </w:p>
    <w:p w14:paraId="4E39650D" w14:textId="4079C85E" w:rsidR="003C4B1E" w:rsidRPr="009B4BC3" w:rsidRDefault="00DA1127" w:rsidP="009B4BC3">
      <w:pPr>
        <w:pStyle w:val="NoSpacing"/>
        <w:numPr>
          <w:ilvl w:val="0"/>
          <w:numId w:val="5"/>
        </w:numPr>
        <w:spacing w:after="120"/>
        <w:ind w:left="720"/>
        <w:rPr>
          <w:bCs/>
        </w:rPr>
      </w:pPr>
      <w:r>
        <w:rPr>
          <w:bCs/>
        </w:rPr>
        <w:t>Vacation Bible School</w:t>
      </w:r>
      <w:r w:rsidRPr="008C18B4">
        <w:rPr>
          <w:bCs/>
        </w:rPr>
        <w:t xml:space="preserve"> </w:t>
      </w:r>
    </w:p>
    <w:p w14:paraId="6633860A" w14:textId="23BF8FFD" w:rsidR="00DA1127" w:rsidRPr="00DD49EF" w:rsidRDefault="00000000" w:rsidP="00B4799E">
      <w:pPr>
        <w:pStyle w:val="NoSpacing"/>
        <w:numPr>
          <w:ilvl w:val="0"/>
          <w:numId w:val="5"/>
        </w:numPr>
        <w:spacing w:after="120"/>
        <w:ind w:left="720"/>
        <w:rPr>
          <w:b/>
          <w:bCs/>
        </w:rPr>
      </w:pPr>
      <w:hyperlink r:id="rId14" w:history="1">
        <w:r w:rsidR="003C4B1E" w:rsidRPr="00F32388">
          <w:rPr>
            <w:rStyle w:val="Hyperlink"/>
            <w:bCs/>
          </w:rPr>
          <w:t>“Behind the Scenes.”</w:t>
        </w:r>
      </w:hyperlink>
      <w:r w:rsidR="003C4B1E">
        <w:rPr>
          <w:bCs/>
        </w:rPr>
        <w:t xml:space="preserve"> June 15, 2022 Upper Room devotion</w:t>
      </w:r>
      <w:r w:rsidR="00F32388">
        <w:rPr>
          <w:bCs/>
        </w:rPr>
        <w:t>al</w:t>
      </w:r>
      <w:r w:rsidR="00DA1127" w:rsidRPr="00514A6F">
        <w:rPr>
          <w:bCs/>
        </w:rPr>
        <w:t xml:space="preserve"> </w:t>
      </w:r>
    </w:p>
    <w:p w14:paraId="0703A8AB" w14:textId="65DC5B19" w:rsidR="00DD49EF" w:rsidRPr="005E737E" w:rsidRDefault="00000000" w:rsidP="00B4799E">
      <w:pPr>
        <w:pStyle w:val="NoSpacing"/>
        <w:numPr>
          <w:ilvl w:val="0"/>
          <w:numId w:val="5"/>
        </w:numPr>
        <w:spacing w:after="120"/>
        <w:ind w:left="720"/>
        <w:rPr>
          <w:b/>
          <w:bCs/>
        </w:rPr>
      </w:pPr>
      <w:hyperlink r:id="rId15" w:history="1">
        <w:r w:rsidR="00DD49EF" w:rsidRPr="00DD49EF">
          <w:rPr>
            <w:rStyle w:val="Hyperlink"/>
            <w:bCs/>
          </w:rPr>
          <w:t xml:space="preserve">“What the Early Church Can Teach Us about Living in This Strange New World” </w:t>
        </w:r>
      </w:hyperlink>
    </w:p>
    <w:p w14:paraId="7F96EFBC" w14:textId="3C217C67" w:rsidR="00B53B6A" w:rsidRDefault="00B53B6A" w:rsidP="005E7022">
      <w:pPr>
        <w:pStyle w:val="NoSpacing"/>
        <w:spacing w:after="120"/>
      </w:pPr>
      <w:r>
        <w:rPr>
          <w:b/>
          <w:bCs/>
        </w:rPr>
        <w:t>Book recommendations</w:t>
      </w:r>
      <w:r>
        <w:rPr>
          <w:i/>
          <w:iCs/>
        </w:rPr>
        <w:t xml:space="preserve"> Ana Ivanov</w:t>
      </w:r>
    </w:p>
    <w:p w14:paraId="6BAE5BD9" w14:textId="2C279CA3" w:rsidR="00B53B6A" w:rsidRDefault="00B53B6A" w:rsidP="005E7022">
      <w:pPr>
        <w:pStyle w:val="NoSpacing"/>
        <w:numPr>
          <w:ilvl w:val="0"/>
          <w:numId w:val="25"/>
        </w:numPr>
        <w:spacing w:after="120"/>
      </w:pPr>
      <w:r>
        <w:rPr>
          <w:i/>
          <w:iCs/>
        </w:rPr>
        <w:t>The Giver, Gathering Blue, Son,</w:t>
      </w:r>
      <w:r>
        <w:t xml:space="preserve"> and </w:t>
      </w:r>
      <w:r>
        <w:rPr>
          <w:i/>
          <w:iCs/>
        </w:rPr>
        <w:t>Messenger</w:t>
      </w:r>
      <w:r w:rsidR="008E5AFA">
        <w:t xml:space="preserve"> by Lois Lowry – grades 6-8</w:t>
      </w:r>
    </w:p>
    <w:p w14:paraId="6231C5B8" w14:textId="06B0D3D0" w:rsidR="008E5AFA" w:rsidRDefault="008E5AFA" w:rsidP="005E7022">
      <w:pPr>
        <w:pStyle w:val="NoSpacing"/>
        <w:numPr>
          <w:ilvl w:val="0"/>
          <w:numId w:val="25"/>
        </w:numPr>
        <w:spacing w:after="120"/>
      </w:pPr>
      <w:r>
        <w:rPr>
          <w:i/>
          <w:iCs/>
        </w:rPr>
        <w:t>The City of Ember</w:t>
      </w:r>
      <w:r>
        <w:t xml:space="preserve"> by Jeanne </w:t>
      </w:r>
      <w:proofErr w:type="spellStart"/>
      <w:r>
        <w:t>DuPrau</w:t>
      </w:r>
      <w:proofErr w:type="spellEnd"/>
      <w:r>
        <w:t xml:space="preserve"> – grades 3-7</w:t>
      </w:r>
    </w:p>
    <w:p w14:paraId="48BA87B0" w14:textId="64D96AAC" w:rsidR="008E5AFA" w:rsidRDefault="008E5AFA" w:rsidP="005E7022">
      <w:pPr>
        <w:pStyle w:val="NoSpacing"/>
        <w:numPr>
          <w:ilvl w:val="0"/>
          <w:numId w:val="25"/>
        </w:numPr>
        <w:spacing w:after="120"/>
      </w:pPr>
      <w:r>
        <w:rPr>
          <w:i/>
          <w:iCs/>
        </w:rPr>
        <w:t>Harry Potter</w:t>
      </w:r>
      <w:r w:rsidR="00970F63">
        <w:t xml:space="preserve"> books by JK Rowling – grades 4+</w:t>
      </w:r>
    </w:p>
    <w:p w14:paraId="03DE2C11" w14:textId="1CA68F04" w:rsidR="00970F63" w:rsidRPr="00970F63" w:rsidRDefault="00970F63" w:rsidP="005E7022">
      <w:pPr>
        <w:pStyle w:val="NoSpacing"/>
        <w:numPr>
          <w:ilvl w:val="0"/>
          <w:numId w:val="25"/>
        </w:numPr>
        <w:spacing w:after="120"/>
      </w:pPr>
      <w:r>
        <w:rPr>
          <w:i/>
          <w:iCs/>
        </w:rPr>
        <w:t>The Color Purple</w:t>
      </w:r>
      <w:r>
        <w:t xml:space="preserve"> by Alice Walker – young adult</w:t>
      </w:r>
    </w:p>
    <w:p w14:paraId="3839DC34" w14:textId="49403F66" w:rsidR="00970F63" w:rsidRPr="00B53B6A" w:rsidRDefault="00970F63" w:rsidP="005E7022">
      <w:pPr>
        <w:pStyle w:val="NoSpacing"/>
        <w:numPr>
          <w:ilvl w:val="0"/>
          <w:numId w:val="25"/>
        </w:numPr>
        <w:spacing w:after="120"/>
      </w:pPr>
      <w:r>
        <w:rPr>
          <w:i/>
          <w:iCs/>
        </w:rPr>
        <w:t>The Awakening</w:t>
      </w:r>
      <w:r>
        <w:t xml:space="preserve"> by Kate Chopin – young adult</w:t>
      </w:r>
    </w:p>
    <w:p w14:paraId="11F5500F" w14:textId="435960ED" w:rsidR="00970F63" w:rsidRDefault="00970F63" w:rsidP="005E7022">
      <w:pPr>
        <w:pStyle w:val="NoSpacing"/>
        <w:spacing w:after="120"/>
        <w:rPr>
          <w:i/>
          <w:iCs/>
        </w:rPr>
      </w:pPr>
      <w:r>
        <w:rPr>
          <w:b/>
          <w:bCs/>
        </w:rPr>
        <w:t>Notable children’s books and authors</w:t>
      </w:r>
      <w:r>
        <w:rPr>
          <w:i/>
          <w:iCs/>
        </w:rPr>
        <w:t xml:space="preserve"> Think Christian</w:t>
      </w:r>
    </w:p>
    <w:p w14:paraId="05733433" w14:textId="19219C97" w:rsidR="00F03BE7" w:rsidRDefault="00F03BE7" w:rsidP="005E7022">
      <w:pPr>
        <w:pStyle w:val="NoSpacing"/>
        <w:numPr>
          <w:ilvl w:val="0"/>
          <w:numId w:val="26"/>
        </w:numPr>
        <w:spacing w:after="120"/>
        <w:rPr>
          <w:i/>
          <w:iCs/>
        </w:rPr>
      </w:pPr>
      <w:r>
        <w:rPr>
          <w:i/>
          <w:iCs/>
        </w:rPr>
        <w:t>Where the Sidewalk Ends</w:t>
      </w:r>
      <w:r>
        <w:t xml:space="preserve"> by Shel Silverstein. Related article: </w:t>
      </w:r>
      <w:hyperlink r:id="rId16" w:history="1">
        <w:r w:rsidRPr="00F03BE7">
          <w:rPr>
            <w:rStyle w:val="Hyperlink"/>
          </w:rPr>
          <w:t>“Shel Silverstein and Holy Moments.”</w:t>
        </w:r>
      </w:hyperlink>
    </w:p>
    <w:p w14:paraId="56E82AE7" w14:textId="1C79BDCD" w:rsidR="00970F63" w:rsidRPr="005E7022" w:rsidRDefault="00970F63" w:rsidP="005E7022">
      <w:pPr>
        <w:pStyle w:val="NoSpacing"/>
        <w:numPr>
          <w:ilvl w:val="0"/>
          <w:numId w:val="26"/>
        </w:numPr>
        <w:spacing w:after="120"/>
        <w:rPr>
          <w:i/>
          <w:iCs/>
        </w:rPr>
      </w:pPr>
      <w:r>
        <w:rPr>
          <w:i/>
          <w:iCs/>
        </w:rPr>
        <w:t xml:space="preserve">Ramona Quimby </w:t>
      </w:r>
      <w:r>
        <w:t>by Beverly Cleary</w:t>
      </w:r>
      <w:r w:rsidR="005E7022">
        <w:t xml:space="preserve">. Related article: </w:t>
      </w:r>
      <w:hyperlink r:id="rId17" w:history="1">
        <w:r w:rsidR="005E7022" w:rsidRPr="005E7022">
          <w:rPr>
            <w:rStyle w:val="Hyperlink"/>
          </w:rPr>
          <w:t>“Beverly Cleary, Ramona Quimby, and Growing Up as a Child of God.”</w:t>
        </w:r>
      </w:hyperlink>
    </w:p>
    <w:p w14:paraId="29379978" w14:textId="5D806B1F" w:rsidR="005E7022" w:rsidRPr="005E7022" w:rsidRDefault="005E7022" w:rsidP="005E7022">
      <w:pPr>
        <w:pStyle w:val="NoSpacing"/>
        <w:numPr>
          <w:ilvl w:val="0"/>
          <w:numId w:val="26"/>
        </w:numPr>
        <w:spacing w:after="120"/>
        <w:rPr>
          <w:i/>
          <w:iCs/>
        </w:rPr>
      </w:pPr>
      <w:r>
        <w:rPr>
          <w:i/>
          <w:iCs/>
        </w:rPr>
        <w:t>Where the Wild Things Are</w:t>
      </w:r>
      <w:r>
        <w:t xml:space="preserve"> by Maurice Sendak. Related article: </w:t>
      </w:r>
      <w:hyperlink r:id="rId18" w:history="1">
        <w:r w:rsidRPr="005E7022">
          <w:rPr>
            <w:rStyle w:val="Hyperlink"/>
          </w:rPr>
          <w:t>“Why Maurice Sendak should be next to your kids’ story Bible.”</w:t>
        </w:r>
      </w:hyperlink>
    </w:p>
    <w:p w14:paraId="229A5CAE" w14:textId="6782B57F" w:rsidR="005E7022" w:rsidRPr="00970F63" w:rsidRDefault="005E7022" w:rsidP="005E7022">
      <w:pPr>
        <w:pStyle w:val="NoSpacing"/>
        <w:numPr>
          <w:ilvl w:val="0"/>
          <w:numId w:val="26"/>
        </w:numPr>
        <w:spacing w:after="120"/>
        <w:rPr>
          <w:i/>
          <w:iCs/>
        </w:rPr>
      </w:pPr>
      <w:r>
        <w:rPr>
          <w:i/>
          <w:iCs/>
        </w:rPr>
        <w:t>A Wrinkle in Time</w:t>
      </w:r>
      <w:r>
        <w:t xml:space="preserve"> by Madeline L’Engle. Related article</w:t>
      </w:r>
      <w:r w:rsidR="00F03BE7">
        <w:t>s</w:t>
      </w:r>
      <w:r>
        <w:t>:</w:t>
      </w:r>
      <w:r w:rsidR="00F03BE7">
        <w:t xml:space="preserve"> </w:t>
      </w:r>
      <w:hyperlink r:id="rId19" w:history="1">
        <w:r w:rsidR="00F03BE7" w:rsidRPr="00F03BE7">
          <w:rPr>
            <w:rStyle w:val="Hyperlink"/>
          </w:rPr>
          <w:t>“The Concrete Quest of A Wrinkle in Time”</w:t>
        </w:r>
      </w:hyperlink>
      <w:r w:rsidR="00F03BE7">
        <w:t xml:space="preserve"> and </w:t>
      </w:r>
      <w:r>
        <w:t xml:space="preserve"> </w:t>
      </w:r>
      <w:hyperlink r:id="rId20" w:history="1">
        <w:r w:rsidRPr="005E7022">
          <w:rPr>
            <w:rStyle w:val="Hyperlink"/>
          </w:rPr>
          <w:t>“ A New Wrinkle in Time.”</w:t>
        </w:r>
      </w:hyperlink>
    </w:p>
    <w:p w14:paraId="251ECCBE" w14:textId="767CB73A" w:rsidR="00F03BE7" w:rsidRPr="000162AA" w:rsidRDefault="000162AA" w:rsidP="000162AA">
      <w:pPr>
        <w:pStyle w:val="NoSpacing"/>
        <w:spacing w:after="120"/>
      </w:pPr>
      <w:r>
        <w:rPr>
          <w:b/>
          <w:bCs/>
        </w:rPr>
        <w:t>Mother Daughter book list</w:t>
      </w:r>
      <w:r>
        <w:t xml:space="preserve"> </w:t>
      </w:r>
      <w:r>
        <w:rPr>
          <w:i/>
          <w:iCs/>
        </w:rPr>
        <w:t>Vicki Zuker and friends –</w:t>
      </w:r>
      <w:r>
        <w:t xml:space="preserve"> available on our website</w:t>
      </w:r>
    </w:p>
    <w:p w14:paraId="6A4F5C1D" w14:textId="6DC4DC54" w:rsidR="004531EC" w:rsidRDefault="004531EC" w:rsidP="000162AA">
      <w:pPr>
        <w:pStyle w:val="NoSpacing"/>
        <w:spacing w:after="120"/>
      </w:pPr>
      <w:r>
        <w:rPr>
          <w:b/>
          <w:bCs/>
        </w:rPr>
        <w:t>Books recommendations from the Worship Connections Team:</w:t>
      </w:r>
    </w:p>
    <w:p w14:paraId="34456F63" w14:textId="6CAEE655" w:rsidR="004531EC" w:rsidRDefault="004531EC" w:rsidP="004531EC">
      <w:pPr>
        <w:pStyle w:val="NoSpacing"/>
        <w:numPr>
          <w:ilvl w:val="0"/>
          <w:numId w:val="28"/>
        </w:numPr>
        <w:spacing w:after="120"/>
      </w:pPr>
      <w:r>
        <w:rPr>
          <w:i/>
          <w:iCs/>
        </w:rPr>
        <w:t>The Road</w:t>
      </w:r>
      <w:r w:rsidR="00F30E2B">
        <w:t xml:space="preserve"> by Cormac McCarthy. Related article: </w:t>
      </w:r>
      <w:hyperlink r:id="rId21" w:history="1">
        <w:r w:rsidR="00F30E2B" w:rsidRPr="00F30E2B">
          <w:rPr>
            <w:rStyle w:val="Hyperlink"/>
          </w:rPr>
          <w:t xml:space="preserve">“Metaphors for Ministry.” </w:t>
        </w:r>
      </w:hyperlink>
    </w:p>
    <w:p w14:paraId="2A2977EC" w14:textId="62BC177C" w:rsidR="00F30E2B" w:rsidRPr="00F30E2B" w:rsidRDefault="00B026EF" w:rsidP="0049627D">
      <w:pPr>
        <w:pStyle w:val="NoSpacing"/>
        <w:numPr>
          <w:ilvl w:val="0"/>
          <w:numId w:val="28"/>
        </w:numPr>
        <w:spacing w:after="120"/>
      </w:pPr>
      <w:r>
        <w:rPr>
          <w:i/>
          <w:iCs/>
        </w:rPr>
        <w:lastRenderedPageBreak/>
        <w:t xml:space="preserve">The </w:t>
      </w:r>
      <w:r w:rsidR="00F30E2B">
        <w:rPr>
          <w:i/>
          <w:iCs/>
        </w:rPr>
        <w:t>Handmaid’s Tale</w:t>
      </w:r>
      <w:r>
        <w:t xml:space="preserve"> by Margaret Atwood</w:t>
      </w:r>
    </w:p>
    <w:p w14:paraId="52F9D2FC" w14:textId="397A901F" w:rsidR="00F30E2B" w:rsidRDefault="00F30E2B" w:rsidP="004531EC">
      <w:pPr>
        <w:pStyle w:val="NoSpacing"/>
        <w:numPr>
          <w:ilvl w:val="0"/>
          <w:numId w:val="28"/>
        </w:numPr>
        <w:spacing w:after="120"/>
      </w:pPr>
      <w:r>
        <w:rPr>
          <w:i/>
          <w:iCs/>
        </w:rPr>
        <w:t>Hunger Game</w:t>
      </w:r>
      <w:r>
        <w:t xml:space="preserve"> series</w:t>
      </w:r>
      <w:r w:rsidR="001028FA">
        <w:t xml:space="preserve"> by Suzanne Collins</w:t>
      </w:r>
    </w:p>
    <w:p w14:paraId="499AABF2" w14:textId="764FE7F3" w:rsidR="00F30E2B" w:rsidRDefault="00F30E2B" w:rsidP="004531EC">
      <w:pPr>
        <w:pStyle w:val="NoSpacing"/>
        <w:numPr>
          <w:ilvl w:val="0"/>
          <w:numId w:val="28"/>
        </w:numPr>
        <w:spacing w:after="120"/>
      </w:pPr>
      <w:r>
        <w:rPr>
          <w:i/>
          <w:iCs/>
        </w:rPr>
        <w:t>I Know Why the Caged Bird Sings</w:t>
      </w:r>
      <w:r>
        <w:t xml:space="preserve"> by Maya Angelou</w:t>
      </w:r>
    </w:p>
    <w:p w14:paraId="7282588D" w14:textId="79DD4670" w:rsidR="00F30E2B" w:rsidRDefault="00F30E2B" w:rsidP="004531EC">
      <w:pPr>
        <w:pStyle w:val="NoSpacing"/>
        <w:numPr>
          <w:ilvl w:val="0"/>
          <w:numId w:val="28"/>
        </w:numPr>
        <w:spacing w:after="120"/>
      </w:pPr>
      <w:r>
        <w:rPr>
          <w:i/>
          <w:iCs/>
        </w:rPr>
        <w:t>Little House on the Prairies</w:t>
      </w:r>
      <w:r>
        <w:t xml:space="preserve"> series</w:t>
      </w:r>
      <w:r w:rsidR="001028FA">
        <w:t xml:space="preserve"> by Laura Ingalls Wilder</w:t>
      </w:r>
    </w:p>
    <w:p w14:paraId="3DC75E18" w14:textId="73638553" w:rsidR="00F30E2B" w:rsidRDefault="00F30E2B" w:rsidP="004531EC">
      <w:pPr>
        <w:pStyle w:val="NoSpacing"/>
        <w:numPr>
          <w:ilvl w:val="0"/>
          <w:numId w:val="28"/>
        </w:numPr>
        <w:spacing w:after="120"/>
      </w:pPr>
      <w:r>
        <w:rPr>
          <w:i/>
          <w:iCs/>
        </w:rPr>
        <w:t xml:space="preserve">Are You There, God? It’s Me, Margaret </w:t>
      </w:r>
      <w:r>
        <w:t>by Judy Blu</w:t>
      </w:r>
      <w:r w:rsidR="001028FA">
        <w:t>me</w:t>
      </w:r>
    </w:p>
    <w:p w14:paraId="76D82A07" w14:textId="0C84E7EC" w:rsidR="00F30E2B" w:rsidRPr="00F30E2B" w:rsidRDefault="00F30E2B" w:rsidP="004531EC">
      <w:pPr>
        <w:pStyle w:val="NoSpacing"/>
        <w:numPr>
          <w:ilvl w:val="0"/>
          <w:numId w:val="28"/>
        </w:numPr>
        <w:spacing w:after="120"/>
      </w:pPr>
      <w:r>
        <w:t>Lois Lowry books (</w:t>
      </w:r>
      <w:r>
        <w:rPr>
          <w:i/>
          <w:iCs/>
        </w:rPr>
        <w:t>The Giver, Number the Stars)</w:t>
      </w:r>
    </w:p>
    <w:p w14:paraId="61C1F83D" w14:textId="53266A6B" w:rsidR="00F30E2B" w:rsidRPr="00F30E2B" w:rsidRDefault="00F30E2B" w:rsidP="004531EC">
      <w:pPr>
        <w:pStyle w:val="NoSpacing"/>
        <w:numPr>
          <w:ilvl w:val="0"/>
          <w:numId w:val="28"/>
        </w:numPr>
        <w:spacing w:after="120"/>
      </w:pPr>
      <w:r>
        <w:rPr>
          <w:i/>
          <w:iCs/>
        </w:rPr>
        <w:t>Lord of the Flies</w:t>
      </w:r>
      <w:r w:rsidR="001028FA">
        <w:t xml:space="preserve"> by William Golding</w:t>
      </w:r>
    </w:p>
    <w:p w14:paraId="42CB8485" w14:textId="6EAC1615" w:rsidR="00F30E2B" w:rsidRPr="00F30E2B" w:rsidRDefault="00F30E2B" w:rsidP="004531EC">
      <w:pPr>
        <w:pStyle w:val="NoSpacing"/>
        <w:numPr>
          <w:ilvl w:val="0"/>
          <w:numId w:val="28"/>
        </w:numPr>
        <w:spacing w:after="120"/>
      </w:pPr>
      <w:r>
        <w:rPr>
          <w:i/>
          <w:iCs/>
        </w:rPr>
        <w:t>Animal Farm</w:t>
      </w:r>
      <w:r w:rsidR="001028FA">
        <w:t xml:space="preserve"> by George Orwell</w:t>
      </w:r>
    </w:p>
    <w:p w14:paraId="6A98368A" w14:textId="60A66B7B" w:rsidR="00F30E2B" w:rsidRPr="00F30E2B" w:rsidRDefault="00F30E2B" w:rsidP="004531EC">
      <w:pPr>
        <w:pStyle w:val="NoSpacing"/>
        <w:numPr>
          <w:ilvl w:val="0"/>
          <w:numId w:val="28"/>
        </w:numPr>
        <w:spacing w:after="120"/>
      </w:pPr>
      <w:r>
        <w:rPr>
          <w:i/>
          <w:iCs/>
        </w:rPr>
        <w:t>The Grapes of Wrath</w:t>
      </w:r>
      <w:r w:rsidR="001028FA">
        <w:t xml:space="preserve"> by John Steinbeck</w:t>
      </w:r>
    </w:p>
    <w:p w14:paraId="3799A1A4" w14:textId="063A664C" w:rsidR="00F30E2B" w:rsidRPr="00F30E2B" w:rsidRDefault="00F30E2B" w:rsidP="004531EC">
      <w:pPr>
        <w:pStyle w:val="NoSpacing"/>
        <w:numPr>
          <w:ilvl w:val="0"/>
          <w:numId w:val="28"/>
        </w:numPr>
        <w:spacing w:after="120"/>
      </w:pPr>
      <w:r>
        <w:rPr>
          <w:i/>
          <w:iCs/>
        </w:rPr>
        <w:t>Where the Crawdads Sing</w:t>
      </w:r>
      <w:r w:rsidR="001028FA">
        <w:t xml:space="preserve"> by Delia Owens</w:t>
      </w:r>
    </w:p>
    <w:p w14:paraId="2727A6A8" w14:textId="67A89C01" w:rsidR="00F30E2B" w:rsidRPr="00F30E2B" w:rsidRDefault="00F30E2B" w:rsidP="004531EC">
      <w:pPr>
        <w:pStyle w:val="NoSpacing"/>
        <w:numPr>
          <w:ilvl w:val="0"/>
          <w:numId w:val="28"/>
        </w:numPr>
        <w:spacing w:after="120"/>
      </w:pPr>
      <w:r>
        <w:rPr>
          <w:i/>
          <w:iCs/>
        </w:rPr>
        <w:t>Holes</w:t>
      </w:r>
      <w:r w:rsidR="001028FA">
        <w:t xml:space="preserve"> by Louis Sachar</w:t>
      </w:r>
    </w:p>
    <w:p w14:paraId="6926F57A" w14:textId="4D59D4EA" w:rsidR="001028FA" w:rsidRPr="004531EC" w:rsidRDefault="00F30E2B" w:rsidP="00753EB8">
      <w:pPr>
        <w:pStyle w:val="NoSpacing"/>
        <w:numPr>
          <w:ilvl w:val="0"/>
          <w:numId w:val="28"/>
        </w:numPr>
        <w:spacing w:after="120"/>
      </w:pPr>
      <w:r>
        <w:rPr>
          <w:i/>
          <w:iCs/>
        </w:rPr>
        <w:t>The Color of Water</w:t>
      </w:r>
      <w:r w:rsidR="001028FA">
        <w:t xml:space="preserve"> by James McBride</w:t>
      </w:r>
    </w:p>
    <w:p w14:paraId="52399F4A" w14:textId="5E7FDD08" w:rsidR="00DA1127" w:rsidRDefault="00DA1127" w:rsidP="000162AA">
      <w:pPr>
        <w:pStyle w:val="NoSpacing"/>
        <w:spacing w:after="120"/>
        <w:rPr>
          <w:bCs/>
        </w:rPr>
      </w:pPr>
      <w:r>
        <w:rPr>
          <w:b/>
          <w:bCs/>
        </w:rPr>
        <w:t>Books:</w:t>
      </w:r>
    </w:p>
    <w:p w14:paraId="7AC49E93" w14:textId="77777777" w:rsidR="003C4B1E" w:rsidRPr="003C4B1E" w:rsidRDefault="003C4B1E" w:rsidP="00C53E03">
      <w:pPr>
        <w:pStyle w:val="NoSpacing"/>
        <w:numPr>
          <w:ilvl w:val="0"/>
          <w:numId w:val="5"/>
        </w:numPr>
        <w:spacing w:after="120"/>
        <w:rPr>
          <w:color w:val="663300"/>
        </w:rPr>
      </w:pPr>
      <w:r>
        <w:rPr>
          <w:u w:val="single"/>
        </w:rPr>
        <w:t>The Book of Longings</w:t>
      </w:r>
      <w:r>
        <w:rPr>
          <w:i/>
          <w:iCs/>
        </w:rPr>
        <w:t xml:space="preserve"> </w:t>
      </w:r>
      <w:r w:rsidRPr="001C40E2">
        <w:t xml:space="preserve">by </w:t>
      </w:r>
      <w:r>
        <w:t xml:space="preserve">Sue Monk Kidd. It tells the story of Jesus’ imagined wife, and made his life come even more alive in my eyes. </w:t>
      </w:r>
      <w:r>
        <w:rPr>
          <w:i/>
          <w:iCs/>
        </w:rPr>
        <w:t>Rose or Kim</w:t>
      </w:r>
      <w:r w:rsidRPr="00BD3E3C">
        <w:rPr>
          <w:color w:val="000000" w:themeColor="text1"/>
        </w:rPr>
        <w:t xml:space="preserve"> </w:t>
      </w:r>
    </w:p>
    <w:p w14:paraId="413218A9" w14:textId="0F8EF7C9" w:rsidR="00C53E03" w:rsidRPr="00BD3E3C" w:rsidRDefault="00BD3E3C" w:rsidP="00C53E03">
      <w:pPr>
        <w:pStyle w:val="NoSpacing"/>
        <w:numPr>
          <w:ilvl w:val="0"/>
          <w:numId w:val="5"/>
        </w:numPr>
        <w:spacing w:after="120"/>
        <w:rPr>
          <w:color w:val="663300"/>
        </w:rPr>
      </w:pPr>
      <w:r w:rsidRPr="00BD3E3C">
        <w:rPr>
          <w:color w:val="000000" w:themeColor="text1"/>
        </w:rPr>
        <w:t>Written</w:t>
      </w:r>
      <w:r>
        <w:rPr>
          <w:color w:val="000000" w:themeColor="text1"/>
        </w:rPr>
        <w:t xml:space="preserve"> by Amy Jill Levine</w:t>
      </w:r>
    </w:p>
    <w:p w14:paraId="5EAB135C" w14:textId="2E885FC4" w:rsidR="00BD3E3C" w:rsidRPr="00BD3E3C" w:rsidRDefault="00BD3E3C" w:rsidP="00BD3E3C">
      <w:pPr>
        <w:pStyle w:val="NoSpacing"/>
        <w:numPr>
          <w:ilvl w:val="1"/>
          <w:numId w:val="5"/>
        </w:numPr>
        <w:spacing w:after="120"/>
        <w:rPr>
          <w:color w:val="663300"/>
        </w:rPr>
      </w:pPr>
      <w:r>
        <w:rPr>
          <w:color w:val="000000" w:themeColor="text1"/>
          <w:u w:val="single"/>
        </w:rPr>
        <w:t>The Difficult Words of Jesus</w:t>
      </w:r>
    </w:p>
    <w:p w14:paraId="40CEAAE2" w14:textId="061F1033" w:rsidR="00BD3E3C" w:rsidRPr="00D52C66" w:rsidRDefault="00BD3E3C" w:rsidP="00BD3E3C">
      <w:pPr>
        <w:pStyle w:val="NoSpacing"/>
        <w:numPr>
          <w:ilvl w:val="1"/>
          <w:numId w:val="5"/>
        </w:numPr>
        <w:spacing w:after="120"/>
        <w:rPr>
          <w:color w:val="663300"/>
        </w:rPr>
      </w:pPr>
      <w:r>
        <w:rPr>
          <w:color w:val="000000" w:themeColor="text1"/>
          <w:u w:val="single"/>
        </w:rPr>
        <w:t>The Sermon on the Mount</w:t>
      </w:r>
    </w:p>
    <w:p w14:paraId="441710B6" w14:textId="62A5D968" w:rsidR="007D47F3" w:rsidRPr="00F32388" w:rsidRDefault="00D52C66" w:rsidP="007D47F3">
      <w:pPr>
        <w:pStyle w:val="ListParagraph"/>
        <w:numPr>
          <w:ilvl w:val="0"/>
          <w:numId w:val="5"/>
        </w:numPr>
        <w:rPr>
          <w:rFonts w:asciiTheme="minorHAnsi" w:hAnsiTheme="minorHAnsi" w:cstheme="minorHAnsi"/>
          <w:color w:val="000000" w:themeColor="text1"/>
        </w:rPr>
      </w:pPr>
      <w:r w:rsidRPr="007D47F3">
        <w:rPr>
          <w:rFonts w:asciiTheme="minorHAnsi" w:hAnsiTheme="minorHAnsi" w:cstheme="minorHAnsi"/>
          <w:color w:val="000000" w:themeColor="text1"/>
          <w:u w:val="single"/>
        </w:rPr>
        <w:t>Jesus Revealed: The I Am Statements in the Gospel of John</w:t>
      </w:r>
      <w:r w:rsidRPr="007D47F3">
        <w:rPr>
          <w:rFonts w:asciiTheme="minorHAnsi" w:hAnsiTheme="minorHAnsi" w:cstheme="minorHAnsi"/>
        </w:rPr>
        <w:t xml:space="preserve"> by Matt Rawle </w:t>
      </w:r>
      <w:hyperlink r:id="rId22" w:history="1">
        <w:r w:rsidRPr="007D47F3">
          <w:rPr>
            <w:rStyle w:val="Hyperlink"/>
            <w:rFonts w:asciiTheme="minorHAnsi" w:hAnsiTheme="minorHAnsi" w:cstheme="minorHAnsi"/>
          </w:rPr>
          <w:t>https://www.youtube.com/watch?v=GkvrG8gF1Fo</w:t>
        </w:r>
      </w:hyperlink>
      <w:r w:rsidRPr="007D47F3">
        <w:rPr>
          <w:rFonts w:asciiTheme="minorHAnsi" w:hAnsiTheme="minorHAnsi" w:cstheme="minorHAnsi"/>
          <w:color w:val="000000" w:themeColor="text1"/>
        </w:rPr>
        <w:t xml:space="preserve"> </w:t>
      </w:r>
      <w:r w:rsidR="007D47F3" w:rsidRPr="007D47F3">
        <w:rPr>
          <w:rFonts w:asciiTheme="minorHAnsi" w:hAnsiTheme="minorHAnsi" w:cstheme="minorHAnsi"/>
          <w:color w:val="000000" w:themeColor="text1"/>
        </w:rPr>
        <w:t xml:space="preserve">6 weeks. </w:t>
      </w:r>
      <w:r w:rsidR="007D47F3" w:rsidRPr="007D47F3">
        <w:rPr>
          <w:rFonts w:asciiTheme="majorHAnsi" w:hAnsiTheme="majorHAnsi" w:cstheme="majorHAnsi"/>
        </w:rPr>
        <w:t xml:space="preserve">Light. Bread. Shepherd. Life. The Gospel of John uses these and other rich symbols to paint a picture of who Jesus is. </w:t>
      </w:r>
      <w:r w:rsidR="007D47F3" w:rsidRPr="00F32388">
        <w:rPr>
          <w:rFonts w:asciiTheme="majorHAnsi" w:hAnsiTheme="majorHAnsi" w:cstheme="majorHAnsi"/>
          <w:color w:val="000000" w:themeColor="text1"/>
        </w:rPr>
        <w:t>Through seven “I am” statements Jesus describes himself with these images, showing us that he is both fully human and fully divine and calling us as his followers.</w:t>
      </w:r>
    </w:p>
    <w:p w14:paraId="2301D4BD" w14:textId="76CE8A5E" w:rsidR="00F32388" w:rsidRPr="00F32388" w:rsidRDefault="00F32388" w:rsidP="00D52C66">
      <w:pPr>
        <w:pStyle w:val="NoSpacing"/>
        <w:numPr>
          <w:ilvl w:val="0"/>
          <w:numId w:val="5"/>
        </w:numPr>
        <w:spacing w:after="120"/>
        <w:rPr>
          <w:rFonts w:cstheme="minorHAnsi"/>
          <w:color w:val="000000" w:themeColor="text1"/>
          <w:u w:val="single"/>
        </w:rPr>
      </w:pPr>
      <w:r w:rsidRPr="00F32388">
        <w:rPr>
          <w:rFonts w:cstheme="minorHAnsi"/>
          <w:color w:val="000000" w:themeColor="text1"/>
        </w:rPr>
        <w:t>Written by Anne Lamott</w:t>
      </w:r>
    </w:p>
    <w:p w14:paraId="6C9F1F3F" w14:textId="655BFB67" w:rsidR="00F32388" w:rsidRPr="00CC4764" w:rsidRDefault="00F32388" w:rsidP="00F32388">
      <w:pPr>
        <w:pStyle w:val="NoSpacing"/>
        <w:numPr>
          <w:ilvl w:val="1"/>
          <w:numId w:val="5"/>
        </w:numPr>
        <w:spacing w:after="120"/>
        <w:ind w:left="720"/>
        <w:rPr>
          <w:rFonts w:asciiTheme="majorHAnsi" w:hAnsiTheme="majorHAnsi" w:cstheme="majorHAnsi"/>
          <w:color w:val="000000" w:themeColor="text1"/>
          <w:u w:val="single"/>
        </w:rPr>
      </w:pPr>
      <w:r w:rsidRPr="00F32388">
        <w:rPr>
          <w:rFonts w:cstheme="minorHAnsi"/>
          <w:color w:val="000000" w:themeColor="text1"/>
          <w:u w:val="single"/>
        </w:rPr>
        <w:t>Travelling Mercies</w:t>
      </w:r>
      <w:r w:rsidR="00CC4764">
        <w:rPr>
          <w:rFonts w:cstheme="minorHAnsi"/>
          <w:color w:val="000000" w:themeColor="text1"/>
        </w:rPr>
        <w:t xml:space="preserve"> </w:t>
      </w:r>
      <w:r w:rsidR="00CC4764" w:rsidRPr="00CC4764">
        <w:rPr>
          <w:rFonts w:asciiTheme="majorHAnsi" w:hAnsiTheme="majorHAnsi" w:cstheme="majorHAnsi"/>
          <w:color w:val="000000" w:themeColor="text1"/>
        </w:rPr>
        <w:t>te</w:t>
      </w:r>
      <w:r w:rsidR="00CC4764">
        <w:rPr>
          <w:rFonts w:asciiTheme="majorHAnsi" w:hAnsiTheme="majorHAnsi" w:cstheme="majorHAnsi"/>
          <w:color w:val="000000" w:themeColor="text1"/>
        </w:rPr>
        <w:t>lls in exuberant detail how Lamott learned to shine the light of faith on the darkest part of ordinary life, exposing surprising pocket of meaning and hope.</w:t>
      </w:r>
    </w:p>
    <w:p w14:paraId="2620A1CC" w14:textId="1B46E9A3" w:rsidR="00F32388" w:rsidRPr="00F32388" w:rsidRDefault="00F32388" w:rsidP="00F32388">
      <w:pPr>
        <w:pStyle w:val="NoSpacing"/>
        <w:numPr>
          <w:ilvl w:val="1"/>
          <w:numId w:val="5"/>
        </w:numPr>
        <w:spacing w:after="120"/>
        <w:ind w:left="720"/>
        <w:rPr>
          <w:rFonts w:cstheme="minorHAnsi"/>
          <w:color w:val="000000" w:themeColor="text1"/>
          <w:u w:val="single"/>
        </w:rPr>
      </w:pPr>
      <w:r w:rsidRPr="00F32388">
        <w:rPr>
          <w:rFonts w:cstheme="minorHAnsi"/>
          <w:color w:val="000000" w:themeColor="text1"/>
          <w:u w:val="single"/>
        </w:rPr>
        <w:t>Ha</w:t>
      </w:r>
      <w:r>
        <w:rPr>
          <w:rFonts w:cstheme="minorHAnsi"/>
          <w:color w:val="000000" w:themeColor="text1"/>
          <w:u w:val="single"/>
        </w:rPr>
        <w:t>llelujah Anyway</w:t>
      </w:r>
      <w:r w:rsidR="00957D6F">
        <w:rPr>
          <w:rFonts w:cstheme="minorHAnsi"/>
          <w:color w:val="000000" w:themeColor="text1"/>
          <w:u w:val="single"/>
        </w:rPr>
        <w:t>: Rediscovering Mercy</w:t>
      </w:r>
      <w:r w:rsidR="00957D6F">
        <w:rPr>
          <w:rFonts w:cstheme="minorHAnsi"/>
          <w:color w:val="000000" w:themeColor="text1"/>
        </w:rPr>
        <w:t xml:space="preserve"> </w:t>
      </w:r>
      <w:r w:rsidR="00957D6F">
        <w:rPr>
          <w:rFonts w:asciiTheme="majorHAnsi" w:hAnsiTheme="majorHAnsi" w:cstheme="majorHAnsi"/>
          <w:color w:val="000000" w:themeColor="text1"/>
        </w:rPr>
        <w:t xml:space="preserve">“Mercy is radical kindness,” Anne Lamott writes…. It’s the permission you give others – and yourself – to forgive a debt, to absolve the </w:t>
      </w:r>
      <w:proofErr w:type="spellStart"/>
      <w:r w:rsidR="00957D6F">
        <w:rPr>
          <w:rFonts w:asciiTheme="majorHAnsi" w:hAnsiTheme="majorHAnsi" w:cstheme="majorHAnsi"/>
          <w:color w:val="000000" w:themeColor="text1"/>
        </w:rPr>
        <w:t>unab</w:t>
      </w:r>
      <w:r w:rsidR="00CC4764">
        <w:rPr>
          <w:rFonts w:asciiTheme="majorHAnsi" w:hAnsiTheme="majorHAnsi" w:cstheme="majorHAnsi"/>
          <w:color w:val="000000" w:themeColor="text1"/>
        </w:rPr>
        <w:t>s</w:t>
      </w:r>
      <w:r w:rsidR="00957D6F">
        <w:rPr>
          <w:rFonts w:asciiTheme="majorHAnsi" w:hAnsiTheme="majorHAnsi" w:cstheme="majorHAnsi"/>
          <w:color w:val="000000" w:themeColor="text1"/>
        </w:rPr>
        <w:t>olvable</w:t>
      </w:r>
      <w:proofErr w:type="spellEnd"/>
      <w:r w:rsidR="00957D6F">
        <w:rPr>
          <w:rFonts w:asciiTheme="majorHAnsi" w:hAnsiTheme="majorHAnsi" w:cstheme="majorHAnsi"/>
          <w:color w:val="000000" w:themeColor="text1"/>
        </w:rPr>
        <w:t>, to let go of the judgment and pain that make life so difficult.</w:t>
      </w:r>
      <w:r>
        <w:rPr>
          <w:rFonts w:cstheme="minorHAnsi"/>
          <w:color w:val="000000" w:themeColor="text1"/>
        </w:rPr>
        <w:t xml:space="preserve"> </w:t>
      </w:r>
    </w:p>
    <w:p w14:paraId="70BD1E09" w14:textId="2A97F795" w:rsidR="00D52C66" w:rsidRPr="00F32388" w:rsidRDefault="002A466B" w:rsidP="00D52C66">
      <w:pPr>
        <w:pStyle w:val="NoSpacing"/>
        <w:numPr>
          <w:ilvl w:val="0"/>
          <w:numId w:val="5"/>
        </w:numPr>
        <w:spacing w:after="120"/>
        <w:rPr>
          <w:rFonts w:asciiTheme="majorHAnsi" w:hAnsiTheme="majorHAnsi" w:cstheme="majorHAnsi"/>
          <w:color w:val="000000" w:themeColor="text1"/>
          <w:u w:val="single"/>
        </w:rPr>
      </w:pPr>
      <w:r w:rsidRPr="00F32388">
        <w:rPr>
          <w:color w:val="000000" w:themeColor="text1"/>
          <w:u w:val="single"/>
        </w:rPr>
        <w:t>Overwhelmed by God</w:t>
      </w:r>
      <w:r w:rsidR="00934902" w:rsidRPr="00F32388">
        <w:rPr>
          <w:color w:val="000000" w:themeColor="text1"/>
          <w:u w:val="single"/>
        </w:rPr>
        <w:t>… and Not Your Troubles</w:t>
      </w:r>
      <w:r w:rsidR="00934902" w:rsidRPr="00F32388">
        <w:rPr>
          <w:color w:val="000000" w:themeColor="text1"/>
        </w:rPr>
        <w:t xml:space="preserve"> by Steve Mays. </w:t>
      </w:r>
      <w:r w:rsidR="00934902" w:rsidRPr="00F32388">
        <w:rPr>
          <w:rFonts w:asciiTheme="majorHAnsi" w:hAnsiTheme="majorHAnsi" w:cstheme="majorHAnsi"/>
          <w:color w:val="000000" w:themeColor="text1"/>
        </w:rPr>
        <w:t>Regarding shifting one’s perspective away from very real troubles, and gazing into the overwhelming presence of a loving Lord!</w:t>
      </w:r>
    </w:p>
    <w:p w14:paraId="76B45A82" w14:textId="79E3520B" w:rsidR="00934902" w:rsidRPr="00F32388" w:rsidRDefault="00BF574F" w:rsidP="00D52C66">
      <w:pPr>
        <w:pStyle w:val="NoSpacing"/>
        <w:numPr>
          <w:ilvl w:val="0"/>
          <w:numId w:val="5"/>
        </w:numPr>
        <w:spacing w:after="120"/>
        <w:rPr>
          <w:rFonts w:asciiTheme="majorHAnsi" w:hAnsiTheme="majorHAnsi" w:cstheme="majorHAnsi"/>
          <w:color w:val="000000" w:themeColor="text1"/>
          <w:u w:val="single"/>
        </w:rPr>
      </w:pPr>
      <w:r w:rsidRPr="00F32388">
        <w:rPr>
          <w:color w:val="000000" w:themeColor="text1"/>
          <w:u w:val="single"/>
        </w:rPr>
        <w:lastRenderedPageBreak/>
        <w:t>The Grace of Troublesome Questions</w:t>
      </w:r>
      <w:r w:rsidRPr="00F32388">
        <w:rPr>
          <w:color w:val="000000" w:themeColor="text1"/>
        </w:rPr>
        <w:t xml:space="preserve"> by Richard Hughes. </w:t>
      </w:r>
      <w:r w:rsidRPr="00F32388">
        <w:rPr>
          <w:rFonts w:asciiTheme="majorHAnsi" w:hAnsiTheme="majorHAnsi" w:cstheme="majorHAnsi"/>
          <w:color w:val="000000" w:themeColor="text1"/>
        </w:rPr>
        <w:t>The author focuses his questions on three areas that defined the world of hi</w:t>
      </w:r>
      <w:r w:rsidR="009D204E" w:rsidRPr="00F32388">
        <w:rPr>
          <w:rFonts w:asciiTheme="majorHAnsi" w:hAnsiTheme="majorHAnsi" w:cstheme="majorHAnsi"/>
          <w:color w:val="000000" w:themeColor="text1"/>
        </w:rPr>
        <w:t>s</w:t>
      </w:r>
      <w:r w:rsidRPr="00F32388">
        <w:rPr>
          <w:rFonts w:asciiTheme="majorHAnsi" w:hAnsiTheme="majorHAnsi" w:cstheme="majorHAnsi"/>
          <w:color w:val="000000" w:themeColor="text1"/>
        </w:rPr>
        <w:t xml:space="preserve"> youth: his early church, the one “true church,” outside of which there was no salvation; the U.S. was called to enlighten and redeem the world; and, the pervasive notion of white supremacy.</w:t>
      </w:r>
    </w:p>
    <w:p w14:paraId="265B0CF1" w14:textId="3F16FE9D" w:rsidR="00BF574F" w:rsidRPr="00BF574F" w:rsidRDefault="00BF574F" w:rsidP="00D52C66">
      <w:pPr>
        <w:pStyle w:val="NoSpacing"/>
        <w:numPr>
          <w:ilvl w:val="0"/>
          <w:numId w:val="5"/>
        </w:numPr>
        <w:spacing w:after="120"/>
        <w:rPr>
          <w:rFonts w:asciiTheme="majorHAnsi" w:hAnsiTheme="majorHAnsi" w:cstheme="majorHAnsi"/>
          <w:color w:val="663300"/>
          <w:u w:val="single"/>
        </w:rPr>
      </w:pPr>
      <w:r w:rsidRPr="00F32388">
        <w:rPr>
          <w:color w:val="000000" w:themeColor="text1"/>
          <w:u w:val="single"/>
        </w:rPr>
        <w:t>A Dozen Things God Did with Your Sin</w:t>
      </w:r>
      <w:r w:rsidRPr="00F32388">
        <w:rPr>
          <w:color w:val="000000" w:themeColor="text1"/>
        </w:rPr>
        <w:t xml:space="preserve"> by Sam Storms. </w:t>
      </w:r>
      <w:r w:rsidRPr="00F32388">
        <w:rPr>
          <w:rFonts w:asciiTheme="majorHAnsi" w:hAnsiTheme="majorHAnsi" w:cstheme="majorHAnsi"/>
          <w:color w:val="000000" w:themeColor="text1"/>
        </w:rPr>
        <w:t xml:space="preserve">What often may consume us is what we have done by sinning. What ought to consume us is grateful meditation on what God has done with our sins. </w:t>
      </w:r>
    </w:p>
    <w:p w14:paraId="5BC321E9" w14:textId="67F2F188" w:rsidR="007D47F3" w:rsidRPr="00BD2CD6" w:rsidRDefault="00DA1127" w:rsidP="00BD2CD6">
      <w:pPr>
        <w:pStyle w:val="NoSpacing"/>
        <w:numPr>
          <w:ilvl w:val="0"/>
          <w:numId w:val="5"/>
        </w:numPr>
        <w:spacing w:after="120"/>
        <w:rPr>
          <w:rFonts w:cstheme="minorHAnsi"/>
          <w:color w:val="000000" w:themeColor="text1"/>
          <w:u w:val="single"/>
        </w:rPr>
      </w:pPr>
      <w:r w:rsidRPr="00BD2CD6">
        <w:rPr>
          <w:rFonts w:cstheme="minorHAnsi"/>
          <w:color w:val="000000" w:themeColor="text1"/>
          <w:u w:val="single"/>
        </w:rPr>
        <w:t>Words of Life: Jesus and the Promise of the Ten Commandments</w:t>
      </w:r>
      <w:r w:rsidR="00D52C66" w:rsidRPr="00BD2CD6">
        <w:rPr>
          <w:rFonts w:cstheme="minorHAnsi"/>
          <w:color w:val="000000" w:themeColor="text1"/>
          <w:u w:val="single"/>
        </w:rPr>
        <w:t xml:space="preserve"> Today</w:t>
      </w:r>
      <w:r w:rsidR="00E40186" w:rsidRPr="00BD2CD6">
        <w:rPr>
          <w:rFonts w:cstheme="minorHAnsi"/>
          <w:color w:val="000000" w:themeColor="text1"/>
          <w:u w:val="single"/>
        </w:rPr>
        <w:t xml:space="preserve"> </w:t>
      </w:r>
      <w:hyperlink r:id="rId23" w:history="1">
        <w:r w:rsidR="00E40186" w:rsidRPr="00BD2CD6">
          <w:rPr>
            <w:rStyle w:val="Hyperlink"/>
            <w:rFonts w:cstheme="minorHAnsi"/>
            <w:u w:val="none"/>
          </w:rPr>
          <w:t>https://www.adamhamilton.com/books/words-of-life/</w:t>
        </w:r>
      </w:hyperlink>
      <w:r w:rsidR="00E40186" w:rsidRPr="00BD2CD6">
        <w:rPr>
          <w:rFonts w:cstheme="minorHAnsi"/>
          <w:color w:val="000000" w:themeColor="text1"/>
        </w:rPr>
        <w:t xml:space="preserve"> </w:t>
      </w:r>
      <w:r w:rsidR="007D47F3" w:rsidRPr="00BD2CD6">
        <w:rPr>
          <w:rFonts w:asciiTheme="majorHAnsi" w:eastAsia="Times New Roman" w:hAnsiTheme="majorHAnsi" w:cstheme="majorHAnsi"/>
        </w:rPr>
        <w:t xml:space="preserve">Hamilton brings modern eyes to the most famous set of rules in history, recovering the Ten Commandments as more than just a set of onerous prohibitions. He considers the commandments in their historical context, unpacking the meaning of each commandment in Hebrew, how Jesus reinterpreted them, and how Jews and Christians have understood them over the millennia. He also explores how the latest research in science and psychology illuminates these commandments, rightly understood as a way of ordering one's life beautifully in the present day. In a culture marked by workaholism, materialism, and social media-driven envy, God has given us a time-tested path that leads to gratitude, confidence, and peace. </w:t>
      </w:r>
    </w:p>
    <w:p w14:paraId="6BAC8ADE" w14:textId="57F2B0F1" w:rsidR="00BD2CD6" w:rsidRPr="00616F17" w:rsidRDefault="00BD2CD6" w:rsidP="00140A4C">
      <w:pPr>
        <w:pStyle w:val="NoSpacing"/>
        <w:numPr>
          <w:ilvl w:val="0"/>
          <w:numId w:val="5"/>
        </w:numPr>
        <w:spacing w:after="120"/>
        <w:rPr>
          <w:rFonts w:asciiTheme="majorHAnsi" w:hAnsiTheme="majorHAnsi" w:cstheme="majorHAnsi"/>
          <w:color w:val="663300"/>
          <w:sz w:val="22"/>
          <w:szCs w:val="22"/>
          <w:u w:val="single"/>
        </w:rPr>
      </w:pPr>
      <w:r>
        <w:rPr>
          <w:color w:val="000000" w:themeColor="text1"/>
          <w:u w:val="single"/>
        </w:rPr>
        <w:t>Christians in a Cancel Culture</w:t>
      </w:r>
      <w:r>
        <w:rPr>
          <w:color w:val="000000" w:themeColor="text1"/>
        </w:rPr>
        <w:t xml:space="preserve"> by Joe Dallas. </w:t>
      </w:r>
      <w:r w:rsidRPr="00BD2CD6">
        <w:rPr>
          <w:rFonts w:asciiTheme="majorHAnsi" w:hAnsiTheme="majorHAnsi" w:cstheme="majorHAnsi"/>
          <w:color w:val="000000" w:themeColor="text1"/>
        </w:rPr>
        <w:t>This book shows how Christians can discuss topics of cancel culture, e.g., racism and transgenderism, with compassion and the truth of God’s word.</w:t>
      </w:r>
    </w:p>
    <w:p w14:paraId="147AECCA" w14:textId="6AB3FBA1" w:rsidR="00616F17" w:rsidRPr="004531EC" w:rsidRDefault="00616F17" w:rsidP="00140A4C">
      <w:pPr>
        <w:pStyle w:val="NoSpacing"/>
        <w:numPr>
          <w:ilvl w:val="0"/>
          <w:numId w:val="5"/>
        </w:numPr>
        <w:spacing w:after="120"/>
        <w:rPr>
          <w:rFonts w:cstheme="minorHAnsi"/>
          <w:color w:val="663300"/>
          <w:u w:val="single"/>
        </w:rPr>
      </w:pPr>
      <w:r w:rsidRPr="00616F17">
        <w:rPr>
          <w:rFonts w:cstheme="minorHAnsi"/>
          <w:color w:val="000000" w:themeColor="text1"/>
          <w:u w:val="single"/>
        </w:rPr>
        <w:t>A Year of Living Biblically: One Man’s Ques</w:t>
      </w:r>
      <w:r>
        <w:rPr>
          <w:rFonts w:cstheme="minorHAnsi"/>
          <w:color w:val="000000" w:themeColor="text1"/>
          <w:u w:val="single"/>
        </w:rPr>
        <w:t>t to Follow the Bible as Literally as Possible</w:t>
      </w:r>
      <w:r>
        <w:rPr>
          <w:rFonts w:cstheme="minorHAnsi"/>
          <w:color w:val="000000" w:themeColor="text1"/>
        </w:rPr>
        <w:t xml:space="preserve"> by AJ Jacobs. Also available as a </w:t>
      </w:r>
      <w:hyperlink r:id="rId24" w:history="1">
        <w:r w:rsidRPr="00616F17">
          <w:rPr>
            <w:rStyle w:val="Hyperlink"/>
            <w:rFonts w:cstheme="minorHAnsi"/>
          </w:rPr>
          <w:t>TED Talk</w:t>
        </w:r>
      </w:hyperlink>
      <w:r>
        <w:rPr>
          <w:rFonts w:cstheme="minorHAnsi"/>
          <w:color w:val="000000" w:themeColor="text1"/>
        </w:rPr>
        <w:t>.</w:t>
      </w:r>
    </w:p>
    <w:p w14:paraId="15C946BD" w14:textId="2DACEFFF" w:rsidR="004531EC" w:rsidRPr="00616F17" w:rsidRDefault="004531EC" w:rsidP="00140A4C">
      <w:pPr>
        <w:pStyle w:val="NoSpacing"/>
        <w:numPr>
          <w:ilvl w:val="0"/>
          <w:numId w:val="5"/>
        </w:numPr>
        <w:spacing w:after="120"/>
        <w:rPr>
          <w:rFonts w:cstheme="minorHAnsi"/>
          <w:color w:val="663300"/>
          <w:u w:val="single"/>
        </w:rPr>
      </w:pPr>
      <w:r>
        <w:rPr>
          <w:rFonts w:cstheme="minorHAnsi"/>
          <w:color w:val="000000" w:themeColor="text1"/>
          <w:u w:val="single"/>
        </w:rPr>
        <w:t>A Year of Biblical Womanhood: How a Liberated Woman Found Herself Sitting on Her Roof, Covering Her Head, and Calling Her Husband ‘Master’</w:t>
      </w:r>
      <w:r w:rsidRPr="004531EC">
        <w:rPr>
          <w:rFonts w:cstheme="minorHAnsi"/>
          <w:color w:val="000000" w:themeColor="text1"/>
        </w:rPr>
        <w:t xml:space="preserve"> by Rachel Held Evans</w:t>
      </w:r>
      <w:r>
        <w:rPr>
          <w:rFonts w:cstheme="minorHAnsi"/>
          <w:color w:val="000000" w:themeColor="text1"/>
        </w:rPr>
        <w:t xml:space="preserve">. Hear her speak on </w:t>
      </w:r>
      <w:hyperlink r:id="rId25" w:history="1">
        <w:r w:rsidRPr="004531EC">
          <w:rPr>
            <w:rStyle w:val="Hyperlink"/>
            <w:rFonts w:cstheme="minorHAnsi"/>
          </w:rPr>
          <w:t>YouTube</w:t>
        </w:r>
      </w:hyperlink>
      <w:r>
        <w:rPr>
          <w:rFonts w:cstheme="minorHAnsi"/>
          <w:color w:val="000000" w:themeColor="text1"/>
        </w:rPr>
        <w:t xml:space="preserve">. </w:t>
      </w:r>
    </w:p>
    <w:p w14:paraId="2598A4AC" w14:textId="77777777" w:rsidR="00DA1127" w:rsidRDefault="00DA1127" w:rsidP="00DA1127">
      <w:pPr>
        <w:pStyle w:val="NoSpacing"/>
        <w:jc w:val="center"/>
        <w:rPr>
          <w:rFonts w:ascii="Cambria" w:hAnsi="Cambria"/>
          <w:b/>
          <w:bCs/>
          <w:sz w:val="28"/>
          <w:u w:val="single"/>
        </w:rPr>
      </w:pPr>
    </w:p>
    <w:p w14:paraId="338A28D3" w14:textId="733A7B49" w:rsidR="00DA1127" w:rsidRPr="0094663C" w:rsidRDefault="00DA1127" w:rsidP="00DA1127">
      <w:pPr>
        <w:pStyle w:val="NoSpacing"/>
        <w:jc w:val="center"/>
        <w:rPr>
          <w:rFonts w:ascii="Cambria" w:hAnsi="Cambria"/>
          <w:b/>
          <w:bCs/>
          <w:sz w:val="28"/>
          <w:u w:val="single"/>
        </w:rPr>
      </w:pPr>
      <w:r w:rsidRPr="0094663C">
        <w:rPr>
          <w:rFonts w:ascii="Cambria" w:hAnsi="Cambria"/>
          <w:b/>
          <w:bCs/>
          <w:sz w:val="28"/>
          <w:u w:val="single"/>
        </w:rPr>
        <w:t>Series Ideas</w:t>
      </w:r>
    </w:p>
    <w:p w14:paraId="564CF10E" w14:textId="77777777" w:rsidR="00DA1127" w:rsidRDefault="00DA1127" w:rsidP="00DA1127">
      <w:pPr>
        <w:pStyle w:val="NoSpacing"/>
        <w:rPr>
          <w:bCs/>
        </w:rPr>
      </w:pPr>
    </w:p>
    <w:p w14:paraId="60C88E16" w14:textId="77777777" w:rsidR="00DA1127" w:rsidRPr="00DA1127" w:rsidRDefault="00DA1127" w:rsidP="00BD2CD6">
      <w:pPr>
        <w:pStyle w:val="NoSpacing"/>
        <w:spacing w:after="120"/>
        <w:rPr>
          <w:rFonts w:cstheme="minorHAnsi"/>
          <w:bCs/>
        </w:rPr>
      </w:pPr>
      <w:r w:rsidRPr="00DA1127">
        <w:rPr>
          <w:rFonts w:cstheme="minorHAnsi"/>
          <w:bCs/>
        </w:rPr>
        <w:t>Armed with a lot of perspective on spoken and unspoken needs, start to ask questions like: What Scriptures address these needs? What topical series could address these needs? From which book of the Bible could we teach? What creative series titles or “hooks” could we use?</w:t>
      </w:r>
    </w:p>
    <w:p w14:paraId="6BC39462" w14:textId="0D401F39" w:rsidR="00BD2CD6" w:rsidRDefault="00DA6591" w:rsidP="00BD2CD6">
      <w:pPr>
        <w:pStyle w:val="ListParagraph"/>
        <w:numPr>
          <w:ilvl w:val="0"/>
          <w:numId w:val="24"/>
        </w:numPr>
        <w:shd w:val="clear" w:color="auto" w:fill="FFFFFF"/>
        <w:spacing w:after="120"/>
        <w:contextualSpacing w:val="0"/>
        <w:rPr>
          <w:rFonts w:asciiTheme="minorHAnsi" w:hAnsiTheme="minorHAnsi" w:cstheme="minorHAnsi"/>
          <w:i/>
          <w:iCs/>
          <w:color w:val="000000" w:themeColor="text1"/>
          <w:spacing w:val="3"/>
        </w:rPr>
      </w:pPr>
      <w:r w:rsidRPr="009C44C4">
        <w:rPr>
          <w:rFonts w:asciiTheme="minorHAnsi" w:hAnsiTheme="minorHAnsi" w:cstheme="minorHAnsi"/>
          <w:b/>
          <w:bCs/>
          <w:color w:val="000000" w:themeColor="text1"/>
          <w:spacing w:val="3"/>
        </w:rPr>
        <w:t>“Open Arms”</w:t>
      </w:r>
      <w:r w:rsidRPr="00BD2CD6">
        <w:rPr>
          <w:rFonts w:asciiTheme="minorHAnsi" w:hAnsiTheme="minorHAnsi" w:cstheme="minorHAnsi"/>
          <w:i/>
          <w:iCs/>
          <w:color w:val="000000" w:themeColor="text1"/>
          <w:spacing w:val="3"/>
        </w:rPr>
        <w:t xml:space="preserve"> </w:t>
      </w:r>
      <w:r w:rsidR="00D2346E">
        <w:rPr>
          <w:rFonts w:asciiTheme="minorHAnsi" w:hAnsiTheme="minorHAnsi" w:cstheme="minorHAnsi"/>
          <w:color w:val="000000" w:themeColor="text1"/>
          <w:spacing w:val="3"/>
        </w:rPr>
        <w:t xml:space="preserve">inspired by </w:t>
      </w:r>
      <w:r w:rsidR="00AA2CCD">
        <w:rPr>
          <w:rFonts w:asciiTheme="minorHAnsi" w:hAnsiTheme="minorHAnsi" w:cstheme="minorHAnsi"/>
          <w:color w:val="000000" w:themeColor="text1"/>
          <w:spacing w:val="3"/>
        </w:rPr>
        <w:t xml:space="preserve">the Michael W. Smith song of the same name. </w:t>
      </w:r>
      <w:r w:rsidR="00343987">
        <w:rPr>
          <w:rFonts w:asciiTheme="minorHAnsi" w:hAnsiTheme="minorHAnsi" w:cstheme="minorHAnsi"/>
          <w:i/>
          <w:iCs/>
          <w:color w:val="000000" w:themeColor="text1"/>
          <w:spacing w:val="3"/>
        </w:rPr>
        <w:t>Jean Kelly</w:t>
      </w:r>
    </w:p>
    <w:p w14:paraId="3D23B68D" w14:textId="09A9CA6D" w:rsidR="00F30E2B" w:rsidRPr="00BD2CD6" w:rsidRDefault="00F30E2B" w:rsidP="00BD2CD6">
      <w:pPr>
        <w:pStyle w:val="ListParagraph"/>
        <w:numPr>
          <w:ilvl w:val="0"/>
          <w:numId w:val="24"/>
        </w:numPr>
        <w:shd w:val="clear" w:color="auto" w:fill="FFFFFF"/>
        <w:spacing w:after="120"/>
        <w:contextualSpacing w:val="0"/>
        <w:rPr>
          <w:rFonts w:asciiTheme="minorHAnsi" w:hAnsiTheme="minorHAnsi" w:cstheme="minorHAnsi"/>
          <w:i/>
          <w:iCs/>
          <w:color w:val="000000" w:themeColor="text1"/>
          <w:spacing w:val="3"/>
        </w:rPr>
      </w:pPr>
      <w:r w:rsidRPr="009C44C4">
        <w:rPr>
          <w:rFonts w:asciiTheme="minorHAnsi" w:hAnsiTheme="minorHAnsi" w:cstheme="minorHAnsi"/>
          <w:b/>
          <w:bCs/>
          <w:color w:val="000000" w:themeColor="text1"/>
          <w:spacing w:val="3"/>
        </w:rPr>
        <w:t xml:space="preserve">Faith in Films: </w:t>
      </w:r>
      <w:hyperlink r:id="rId26" w:history="1">
        <w:r w:rsidRPr="00701483">
          <w:rPr>
            <w:rStyle w:val="Hyperlink"/>
            <w:rFonts w:asciiTheme="minorHAnsi" w:hAnsiTheme="minorHAnsi" w:cstheme="minorHAnsi"/>
            <w:spacing w:val="3"/>
          </w:rPr>
          <w:t>Top Gun Maverick</w:t>
        </w:r>
      </w:hyperlink>
      <w:r w:rsidRPr="00701483">
        <w:rPr>
          <w:rFonts w:asciiTheme="minorHAnsi" w:hAnsiTheme="minorHAnsi" w:cstheme="minorHAnsi"/>
          <w:color w:val="000000" w:themeColor="text1"/>
          <w:spacing w:val="3"/>
        </w:rPr>
        <w:t xml:space="preserve">, </w:t>
      </w:r>
      <w:hyperlink r:id="rId27" w:history="1">
        <w:r w:rsidRPr="00701483">
          <w:rPr>
            <w:rStyle w:val="Hyperlink"/>
            <w:rFonts w:asciiTheme="minorHAnsi" w:hAnsiTheme="minorHAnsi" w:cstheme="minorHAnsi"/>
            <w:spacing w:val="3"/>
          </w:rPr>
          <w:t xml:space="preserve">Jurassic </w:t>
        </w:r>
        <w:r w:rsidR="00B177B7" w:rsidRPr="00701483">
          <w:rPr>
            <w:rStyle w:val="Hyperlink"/>
            <w:rFonts w:asciiTheme="minorHAnsi" w:hAnsiTheme="minorHAnsi" w:cstheme="minorHAnsi"/>
            <w:spacing w:val="3"/>
          </w:rPr>
          <w:t>World: Dominion</w:t>
        </w:r>
      </w:hyperlink>
      <w:r w:rsidRPr="00701483">
        <w:rPr>
          <w:rFonts w:asciiTheme="minorHAnsi" w:hAnsiTheme="minorHAnsi" w:cstheme="minorHAnsi"/>
          <w:color w:val="000000" w:themeColor="text1"/>
          <w:spacing w:val="3"/>
        </w:rPr>
        <w:t xml:space="preserve">, </w:t>
      </w:r>
      <w:hyperlink r:id="rId28" w:history="1">
        <w:r w:rsidRPr="00701483">
          <w:rPr>
            <w:rStyle w:val="Hyperlink"/>
            <w:rFonts w:asciiTheme="minorHAnsi" w:hAnsiTheme="minorHAnsi" w:cstheme="minorHAnsi"/>
            <w:spacing w:val="3"/>
          </w:rPr>
          <w:t>Encanto</w:t>
        </w:r>
      </w:hyperlink>
      <w:r w:rsidRPr="00701483">
        <w:rPr>
          <w:rFonts w:asciiTheme="minorHAnsi" w:hAnsiTheme="minorHAnsi" w:cstheme="minorHAnsi"/>
          <w:color w:val="000000" w:themeColor="text1"/>
          <w:spacing w:val="3"/>
        </w:rPr>
        <w:t xml:space="preserve">, </w:t>
      </w:r>
      <w:hyperlink r:id="rId29" w:history="1">
        <w:r w:rsidRPr="00701483">
          <w:rPr>
            <w:rStyle w:val="Hyperlink"/>
            <w:rFonts w:asciiTheme="minorHAnsi" w:hAnsiTheme="minorHAnsi" w:cstheme="minorHAnsi"/>
            <w:spacing w:val="3"/>
          </w:rPr>
          <w:t>Lightyear</w:t>
        </w:r>
      </w:hyperlink>
      <w:r w:rsidRPr="00701483">
        <w:rPr>
          <w:rFonts w:asciiTheme="minorHAnsi" w:hAnsiTheme="minorHAnsi" w:cstheme="minorHAnsi"/>
          <w:color w:val="000000" w:themeColor="text1"/>
          <w:spacing w:val="3"/>
        </w:rPr>
        <w:t xml:space="preserve">, </w:t>
      </w:r>
      <w:hyperlink r:id="rId30" w:history="1">
        <w:r w:rsidRPr="00701483">
          <w:rPr>
            <w:rStyle w:val="Hyperlink"/>
            <w:rFonts w:asciiTheme="minorHAnsi" w:hAnsiTheme="minorHAnsi" w:cstheme="minorHAnsi"/>
            <w:spacing w:val="3"/>
          </w:rPr>
          <w:t>Elv</w:t>
        </w:r>
        <w:r w:rsidR="00B177B7" w:rsidRPr="00701483">
          <w:rPr>
            <w:rStyle w:val="Hyperlink"/>
            <w:rFonts w:asciiTheme="minorHAnsi" w:hAnsiTheme="minorHAnsi" w:cstheme="minorHAnsi"/>
            <w:spacing w:val="3"/>
          </w:rPr>
          <w:t>i</w:t>
        </w:r>
        <w:r w:rsidRPr="00701483">
          <w:rPr>
            <w:rStyle w:val="Hyperlink"/>
            <w:rFonts w:asciiTheme="minorHAnsi" w:hAnsiTheme="minorHAnsi" w:cstheme="minorHAnsi"/>
            <w:spacing w:val="3"/>
          </w:rPr>
          <w:t>s</w:t>
        </w:r>
      </w:hyperlink>
      <w:r w:rsidRPr="00701483">
        <w:rPr>
          <w:rFonts w:asciiTheme="minorHAnsi" w:hAnsiTheme="minorHAnsi" w:cstheme="minorHAnsi"/>
          <w:color w:val="000000" w:themeColor="text1"/>
          <w:spacing w:val="3"/>
        </w:rPr>
        <w:t xml:space="preserve">, </w:t>
      </w:r>
      <w:hyperlink r:id="rId31" w:history="1">
        <w:r w:rsidRPr="00701483">
          <w:rPr>
            <w:rStyle w:val="Hyperlink"/>
            <w:rFonts w:asciiTheme="minorHAnsi" w:hAnsiTheme="minorHAnsi" w:cstheme="minorHAnsi"/>
            <w:spacing w:val="3"/>
          </w:rPr>
          <w:t>Marcel the Shell with Shoes On</w:t>
        </w:r>
      </w:hyperlink>
    </w:p>
    <w:p w14:paraId="2BA19DB7" w14:textId="77777777" w:rsidR="00BD2CD6" w:rsidRPr="00BD2CD6" w:rsidRDefault="00BD2CD6" w:rsidP="00BD2CD6">
      <w:pPr>
        <w:pStyle w:val="ListParagraph"/>
        <w:numPr>
          <w:ilvl w:val="0"/>
          <w:numId w:val="24"/>
        </w:numPr>
        <w:shd w:val="clear" w:color="auto" w:fill="FFFFFF"/>
        <w:spacing w:after="120"/>
        <w:contextualSpacing w:val="0"/>
        <w:rPr>
          <w:rFonts w:asciiTheme="minorHAnsi" w:hAnsiTheme="minorHAnsi" w:cstheme="minorHAnsi"/>
          <w:i/>
          <w:iCs/>
          <w:color w:val="000000" w:themeColor="text1"/>
          <w:spacing w:val="3"/>
        </w:rPr>
      </w:pPr>
      <w:r w:rsidRPr="009C44C4">
        <w:rPr>
          <w:rFonts w:asciiTheme="minorHAnsi" w:hAnsiTheme="minorHAnsi" w:cstheme="minorHAnsi"/>
          <w:b/>
          <w:bCs/>
          <w:color w:val="000000" w:themeColor="text1"/>
          <w:spacing w:val="3"/>
        </w:rPr>
        <w:t>Magic School Bus</w:t>
      </w:r>
      <w:r w:rsidRPr="00BD2CD6">
        <w:rPr>
          <w:rFonts w:asciiTheme="minorHAnsi" w:hAnsiTheme="minorHAnsi" w:cstheme="minorHAnsi"/>
          <w:i/>
          <w:iCs/>
          <w:color w:val="000000" w:themeColor="text1"/>
          <w:spacing w:val="3"/>
        </w:rPr>
        <w:t xml:space="preserve"> Anonymous</w:t>
      </w:r>
    </w:p>
    <w:p w14:paraId="3BACDEEA" w14:textId="1DDE86A1" w:rsidR="00BD2CD6" w:rsidRPr="00BD2CD6" w:rsidRDefault="00BD2CD6" w:rsidP="00BD2CD6">
      <w:pPr>
        <w:pStyle w:val="ListParagraph"/>
        <w:numPr>
          <w:ilvl w:val="0"/>
          <w:numId w:val="24"/>
        </w:numPr>
        <w:shd w:val="clear" w:color="auto" w:fill="FFFFFF"/>
        <w:spacing w:after="120"/>
        <w:contextualSpacing w:val="0"/>
        <w:rPr>
          <w:rFonts w:asciiTheme="minorHAnsi" w:hAnsiTheme="minorHAnsi" w:cstheme="minorHAnsi"/>
          <w:i/>
          <w:iCs/>
          <w:color w:val="000000" w:themeColor="text1"/>
          <w:spacing w:val="3"/>
        </w:rPr>
      </w:pPr>
      <w:r w:rsidRPr="009C44C4">
        <w:rPr>
          <w:rFonts w:asciiTheme="minorHAnsi" w:hAnsiTheme="minorHAnsi" w:cstheme="minorHAnsi"/>
          <w:b/>
          <w:bCs/>
          <w:color w:val="000000" w:themeColor="text1"/>
          <w:spacing w:val="3"/>
        </w:rPr>
        <w:t>The Twelve Disciples</w:t>
      </w:r>
      <w:r w:rsidRPr="00BD2CD6">
        <w:rPr>
          <w:rFonts w:asciiTheme="minorHAnsi" w:hAnsiTheme="minorHAnsi" w:cstheme="minorHAnsi"/>
          <w:i/>
          <w:iCs/>
          <w:color w:val="000000" w:themeColor="text1"/>
          <w:spacing w:val="3"/>
        </w:rPr>
        <w:t xml:space="preserve"> Anonymous</w:t>
      </w:r>
      <w:r w:rsidR="00FD787F">
        <w:rPr>
          <w:rFonts w:asciiTheme="minorHAnsi" w:hAnsiTheme="minorHAnsi" w:cstheme="minorHAnsi"/>
          <w:color w:val="000000" w:themeColor="text1"/>
          <w:spacing w:val="3"/>
        </w:rPr>
        <w:t>. Possible resource:</w:t>
      </w:r>
      <w:r w:rsidR="00FD787F">
        <w:rPr>
          <w:rFonts w:asciiTheme="minorHAnsi" w:hAnsiTheme="minorHAnsi" w:cstheme="minorHAnsi"/>
          <w:i/>
          <w:iCs/>
          <w:color w:val="000000" w:themeColor="text1"/>
          <w:spacing w:val="3"/>
        </w:rPr>
        <w:t xml:space="preserve"> </w:t>
      </w:r>
      <w:r w:rsidR="009D2E2B">
        <w:rPr>
          <w:rFonts w:asciiTheme="minorHAnsi" w:hAnsiTheme="minorHAnsi" w:cstheme="minorHAnsi"/>
          <w:color w:val="000000" w:themeColor="text1"/>
          <w:spacing w:val="3"/>
          <w:u w:val="single"/>
        </w:rPr>
        <w:t>Twelve</w:t>
      </w:r>
      <w:r w:rsidR="00FD787F">
        <w:rPr>
          <w:rFonts w:asciiTheme="minorHAnsi" w:hAnsiTheme="minorHAnsi" w:cstheme="minorHAnsi"/>
          <w:color w:val="000000" w:themeColor="text1"/>
          <w:spacing w:val="3"/>
          <w:u w:val="single"/>
        </w:rPr>
        <w:t xml:space="preserve"> Ordinary Men</w:t>
      </w:r>
      <w:r w:rsidR="00FD787F">
        <w:rPr>
          <w:rFonts w:asciiTheme="minorHAnsi" w:hAnsiTheme="minorHAnsi" w:cstheme="minorHAnsi"/>
          <w:color w:val="000000" w:themeColor="text1"/>
          <w:spacing w:val="3"/>
        </w:rPr>
        <w:t xml:space="preserve"> by John McArthur. </w:t>
      </w:r>
      <w:r w:rsidR="00FD787F">
        <w:rPr>
          <w:rFonts w:asciiTheme="majorHAnsi" w:hAnsiTheme="majorHAnsi" w:cstheme="majorHAnsi"/>
          <w:color w:val="000000" w:themeColor="text1"/>
          <w:spacing w:val="3"/>
        </w:rPr>
        <w:t xml:space="preserve">Uneducated fishermen, political outsiders, religious outcasts, and a despised tax collector. The disciples weren’t heroic trailblazer </w:t>
      </w:r>
      <w:r w:rsidR="00FD787F">
        <w:rPr>
          <w:rFonts w:asciiTheme="majorHAnsi" w:hAnsiTheme="majorHAnsi" w:cstheme="majorHAnsi"/>
          <w:i/>
          <w:iCs/>
          <w:color w:val="000000" w:themeColor="text1"/>
          <w:spacing w:val="3"/>
        </w:rPr>
        <w:t>before</w:t>
      </w:r>
      <w:r w:rsidR="00FD787F">
        <w:rPr>
          <w:rFonts w:asciiTheme="majorHAnsi" w:hAnsiTheme="majorHAnsi" w:cstheme="majorHAnsi"/>
          <w:color w:val="000000" w:themeColor="text1"/>
          <w:spacing w:val="3"/>
        </w:rPr>
        <w:t xml:space="preserve"> Jesus call them…. This book </w:t>
      </w:r>
      <w:r w:rsidR="00FD787F">
        <w:rPr>
          <w:rFonts w:asciiTheme="majorHAnsi" w:hAnsiTheme="majorHAnsi" w:cstheme="majorHAnsi"/>
          <w:color w:val="000000" w:themeColor="text1"/>
          <w:spacing w:val="3"/>
        </w:rPr>
        <w:lastRenderedPageBreak/>
        <w:t xml:space="preserve">shows how God delights in using imperfect people to accomplish his perfect will, and helps you discover God’s extraordinary plans for </w:t>
      </w:r>
      <w:r w:rsidR="00FD787F">
        <w:rPr>
          <w:rFonts w:asciiTheme="majorHAnsi" w:hAnsiTheme="majorHAnsi" w:cstheme="majorHAnsi"/>
          <w:i/>
          <w:iCs/>
          <w:color w:val="000000" w:themeColor="text1"/>
          <w:spacing w:val="3"/>
        </w:rPr>
        <w:t>you!</w:t>
      </w:r>
    </w:p>
    <w:p w14:paraId="71F08B73" w14:textId="13F19F42" w:rsidR="00BD2CD6" w:rsidRPr="00553DA2" w:rsidRDefault="00BD2CD6" w:rsidP="00BD2CD6">
      <w:pPr>
        <w:pStyle w:val="ListParagraph"/>
        <w:numPr>
          <w:ilvl w:val="0"/>
          <w:numId w:val="24"/>
        </w:numPr>
        <w:shd w:val="clear" w:color="auto" w:fill="FFFFFF"/>
        <w:spacing w:after="120"/>
        <w:contextualSpacing w:val="0"/>
        <w:rPr>
          <w:rFonts w:asciiTheme="minorHAnsi" w:hAnsiTheme="minorHAnsi" w:cstheme="minorHAnsi"/>
          <w:i/>
          <w:iCs/>
          <w:color w:val="000000" w:themeColor="text1"/>
          <w:spacing w:val="3"/>
        </w:rPr>
      </w:pPr>
      <w:r w:rsidRPr="00BD2CD6">
        <w:rPr>
          <w:rFonts w:asciiTheme="minorHAnsi" w:hAnsiTheme="minorHAnsi" w:cstheme="minorHAnsi"/>
          <w:color w:val="000000" w:themeColor="text1"/>
          <w:spacing w:val="3"/>
        </w:rPr>
        <w:t>Resources from Adam Hamilton</w:t>
      </w:r>
    </w:p>
    <w:p w14:paraId="4D54FEC9" w14:textId="516CB768" w:rsidR="00343987" w:rsidRDefault="00553DA2" w:rsidP="00343987">
      <w:pPr>
        <w:pStyle w:val="ListParagraph"/>
        <w:numPr>
          <w:ilvl w:val="0"/>
          <w:numId w:val="24"/>
        </w:numPr>
        <w:shd w:val="clear" w:color="auto" w:fill="FFFFFF"/>
        <w:spacing w:after="120"/>
        <w:contextualSpacing w:val="0"/>
        <w:rPr>
          <w:rFonts w:asciiTheme="minorHAnsi" w:hAnsiTheme="minorHAnsi" w:cstheme="minorHAnsi"/>
          <w:i/>
          <w:iCs/>
          <w:color w:val="000000" w:themeColor="text1"/>
          <w:spacing w:val="3"/>
        </w:rPr>
      </w:pPr>
      <w:r w:rsidRPr="009C44C4">
        <w:rPr>
          <w:rFonts w:asciiTheme="minorHAnsi" w:hAnsiTheme="minorHAnsi" w:cstheme="minorHAnsi"/>
          <w:b/>
          <w:bCs/>
          <w:color w:val="000000" w:themeColor="text1"/>
          <w:spacing w:val="3"/>
        </w:rPr>
        <w:t>“Jesus at the Lake”</w:t>
      </w:r>
      <w:r w:rsidR="00343987">
        <w:rPr>
          <w:rFonts w:asciiTheme="minorHAnsi" w:hAnsiTheme="minorHAnsi" w:cstheme="minorHAnsi"/>
          <w:color w:val="000000" w:themeColor="text1"/>
          <w:spacing w:val="3"/>
        </w:rPr>
        <w:t xml:space="preserve"> was a great way to start an appointment in a community with five lakes. </w:t>
      </w:r>
      <w:r w:rsidR="00343987">
        <w:rPr>
          <w:rFonts w:asciiTheme="minorHAnsi" w:hAnsiTheme="minorHAnsi" w:cstheme="minorHAnsi"/>
          <w:i/>
          <w:iCs/>
          <w:color w:val="000000" w:themeColor="text1"/>
          <w:spacing w:val="3"/>
        </w:rPr>
        <w:t>Pastor Mary’s colleague</w:t>
      </w:r>
    </w:p>
    <w:p w14:paraId="6D476CEC" w14:textId="59891E19" w:rsidR="00343987" w:rsidRPr="00343987" w:rsidRDefault="00343987" w:rsidP="00343987">
      <w:pPr>
        <w:pStyle w:val="ListParagraph"/>
        <w:numPr>
          <w:ilvl w:val="0"/>
          <w:numId w:val="24"/>
        </w:numPr>
        <w:rPr>
          <w:rFonts w:asciiTheme="minorHAnsi" w:hAnsiTheme="minorHAnsi" w:cstheme="minorHAnsi"/>
        </w:rPr>
      </w:pPr>
      <w:r>
        <w:rPr>
          <w:rFonts w:asciiTheme="minorHAnsi" w:hAnsiTheme="minorHAnsi" w:cstheme="minorHAnsi"/>
          <w:i/>
          <w:iCs/>
        </w:rPr>
        <w:t xml:space="preserve">From Pastor Mary’s colleague: </w:t>
      </w:r>
      <w:r w:rsidRPr="00343987">
        <w:rPr>
          <w:rFonts w:asciiTheme="minorHAnsi" w:hAnsiTheme="minorHAnsi" w:cstheme="minorHAnsi"/>
        </w:rPr>
        <w:t>Each week we would take a fairly familiar hymn which had a somewhat curious line in it - one which we probably have all sung without really understanding. So, we sang the song and then used that line as a sermon springboard. Some examples:</w:t>
      </w:r>
    </w:p>
    <w:p w14:paraId="682A8A0D" w14:textId="77777777" w:rsidR="00343987" w:rsidRPr="009C44C4" w:rsidRDefault="00343987" w:rsidP="00343987">
      <w:pPr>
        <w:numPr>
          <w:ilvl w:val="1"/>
          <w:numId w:val="24"/>
        </w:numPr>
        <w:ind w:left="720"/>
        <w:rPr>
          <w:rFonts w:asciiTheme="majorHAnsi" w:hAnsiTheme="majorHAnsi" w:cstheme="majorHAnsi"/>
        </w:rPr>
      </w:pPr>
      <w:r w:rsidRPr="009C44C4">
        <w:rPr>
          <w:rFonts w:asciiTheme="majorHAnsi" w:hAnsiTheme="majorHAnsi" w:cstheme="majorHAnsi"/>
        </w:rPr>
        <w:t>"Be of sin the double cure" (Rock of Ages)</w:t>
      </w:r>
    </w:p>
    <w:p w14:paraId="42FEF95A" w14:textId="77777777" w:rsidR="00343987" w:rsidRPr="009C44C4" w:rsidRDefault="00343987" w:rsidP="00343987">
      <w:pPr>
        <w:numPr>
          <w:ilvl w:val="1"/>
          <w:numId w:val="24"/>
        </w:numPr>
        <w:ind w:left="720"/>
        <w:rPr>
          <w:rFonts w:asciiTheme="majorHAnsi" w:hAnsiTheme="majorHAnsi" w:cstheme="majorHAnsi"/>
        </w:rPr>
      </w:pPr>
      <w:r w:rsidRPr="009C44C4">
        <w:rPr>
          <w:rFonts w:asciiTheme="majorHAnsi" w:hAnsiTheme="majorHAnsi" w:cstheme="majorHAnsi"/>
        </w:rPr>
        <w:t>"The music of the spheres" (This Is My Father's World)</w:t>
      </w:r>
    </w:p>
    <w:p w14:paraId="4AB0C95C" w14:textId="77777777" w:rsidR="00343987" w:rsidRPr="009C44C4" w:rsidRDefault="00343987" w:rsidP="00343987">
      <w:pPr>
        <w:numPr>
          <w:ilvl w:val="1"/>
          <w:numId w:val="24"/>
        </w:numPr>
        <w:ind w:left="720"/>
        <w:rPr>
          <w:rFonts w:asciiTheme="majorHAnsi" w:hAnsiTheme="majorHAnsi" w:cstheme="majorHAnsi"/>
        </w:rPr>
      </w:pPr>
      <w:r w:rsidRPr="009C44C4">
        <w:rPr>
          <w:rFonts w:asciiTheme="majorHAnsi" w:hAnsiTheme="majorHAnsi" w:cstheme="majorHAnsi"/>
        </w:rPr>
        <w:t>"O what a foretaste of glory divine" (Blessed Assurance)</w:t>
      </w:r>
    </w:p>
    <w:p w14:paraId="7B29BC30" w14:textId="77777777" w:rsidR="00343987" w:rsidRPr="009C44C4" w:rsidRDefault="00343987" w:rsidP="00343987">
      <w:pPr>
        <w:numPr>
          <w:ilvl w:val="1"/>
          <w:numId w:val="24"/>
        </w:numPr>
        <w:ind w:left="720"/>
        <w:rPr>
          <w:rFonts w:asciiTheme="majorHAnsi" w:hAnsiTheme="majorHAnsi" w:cstheme="majorHAnsi"/>
        </w:rPr>
      </w:pPr>
      <w:r w:rsidRPr="009C44C4">
        <w:rPr>
          <w:rFonts w:asciiTheme="majorHAnsi" w:hAnsiTheme="majorHAnsi" w:cstheme="majorHAnsi"/>
        </w:rPr>
        <w:t>"I dare not trust the sweetest frame" (My Hope Is Built)</w:t>
      </w:r>
    </w:p>
    <w:p w14:paraId="0B25819D" w14:textId="77777777" w:rsidR="00343987" w:rsidRPr="009C44C4" w:rsidRDefault="00343987" w:rsidP="00343987">
      <w:pPr>
        <w:numPr>
          <w:ilvl w:val="1"/>
          <w:numId w:val="24"/>
        </w:numPr>
        <w:ind w:left="720"/>
        <w:rPr>
          <w:rFonts w:asciiTheme="majorHAnsi" w:hAnsiTheme="majorHAnsi" w:cstheme="majorHAnsi"/>
        </w:rPr>
      </w:pPr>
      <w:r w:rsidRPr="009C44C4">
        <w:rPr>
          <w:rFonts w:asciiTheme="majorHAnsi" w:hAnsiTheme="majorHAnsi" w:cstheme="majorHAnsi"/>
        </w:rPr>
        <w:t>"Veiled in flesh the Godhead see" (Hark the Herald Angels Sing)</w:t>
      </w:r>
    </w:p>
    <w:p w14:paraId="38EA2765" w14:textId="77777777" w:rsidR="00343987" w:rsidRPr="009C44C4" w:rsidRDefault="00343987" w:rsidP="00343987">
      <w:pPr>
        <w:numPr>
          <w:ilvl w:val="1"/>
          <w:numId w:val="24"/>
        </w:numPr>
        <w:ind w:left="720"/>
        <w:rPr>
          <w:rFonts w:asciiTheme="majorHAnsi" w:hAnsiTheme="majorHAnsi" w:cstheme="majorHAnsi"/>
        </w:rPr>
      </w:pPr>
      <w:r w:rsidRPr="009C44C4">
        <w:rPr>
          <w:rFonts w:asciiTheme="majorHAnsi" w:hAnsiTheme="majorHAnsi" w:cstheme="majorHAnsi"/>
        </w:rPr>
        <w:t>"Let thy goodness like a fetter" (Come Thou Fount)"</w:t>
      </w:r>
    </w:p>
    <w:p w14:paraId="09F632D9" w14:textId="77777777" w:rsidR="00343987" w:rsidRPr="009C44C4" w:rsidRDefault="00343987" w:rsidP="00343987">
      <w:pPr>
        <w:numPr>
          <w:ilvl w:val="1"/>
          <w:numId w:val="24"/>
        </w:numPr>
        <w:ind w:left="720"/>
        <w:rPr>
          <w:rFonts w:asciiTheme="majorHAnsi" w:hAnsiTheme="majorHAnsi" w:cstheme="majorHAnsi"/>
        </w:rPr>
      </w:pPr>
      <w:r w:rsidRPr="009C44C4">
        <w:rPr>
          <w:rFonts w:asciiTheme="majorHAnsi" w:hAnsiTheme="majorHAnsi" w:cstheme="majorHAnsi"/>
        </w:rPr>
        <w:t>"Not a mite would I withhold" (Take My Life, and Let It Be")</w:t>
      </w:r>
    </w:p>
    <w:p w14:paraId="45096A8D" w14:textId="77777777" w:rsidR="00343987" w:rsidRPr="009C44C4" w:rsidRDefault="00343987" w:rsidP="00343987">
      <w:pPr>
        <w:numPr>
          <w:ilvl w:val="1"/>
          <w:numId w:val="24"/>
        </w:numPr>
        <w:ind w:left="720"/>
        <w:rPr>
          <w:rFonts w:asciiTheme="majorHAnsi" w:hAnsiTheme="majorHAnsi" w:cstheme="majorHAnsi"/>
        </w:rPr>
      </w:pPr>
      <w:r w:rsidRPr="009C44C4">
        <w:rPr>
          <w:rFonts w:asciiTheme="majorHAnsi" w:hAnsiTheme="majorHAnsi" w:cstheme="majorHAnsi"/>
        </w:rPr>
        <w:t>"Trampling out the vintage" (Mine Eyes Have Seen the Glory)</w:t>
      </w:r>
    </w:p>
    <w:p w14:paraId="15497426" w14:textId="77777777" w:rsidR="00343987" w:rsidRPr="00343987" w:rsidRDefault="00343987" w:rsidP="00343987">
      <w:pPr>
        <w:numPr>
          <w:ilvl w:val="1"/>
          <w:numId w:val="24"/>
        </w:numPr>
        <w:spacing w:after="120"/>
        <w:ind w:left="720"/>
        <w:rPr>
          <w:rFonts w:cstheme="minorHAnsi"/>
        </w:rPr>
      </w:pPr>
      <w:r w:rsidRPr="009C44C4">
        <w:rPr>
          <w:rFonts w:asciiTheme="majorHAnsi" w:hAnsiTheme="majorHAnsi" w:cstheme="majorHAnsi"/>
        </w:rPr>
        <w:t>"The consummation of peace forevermore" (The Church's One Foundation)</w:t>
      </w:r>
    </w:p>
    <w:p w14:paraId="64525AAD" w14:textId="090E0AAF" w:rsidR="00343987" w:rsidRPr="00343987" w:rsidRDefault="00343987" w:rsidP="00343987">
      <w:pPr>
        <w:pStyle w:val="ListParagraph"/>
        <w:numPr>
          <w:ilvl w:val="0"/>
          <w:numId w:val="24"/>
        </w:numPr>
        <w:rPr>
          <w:rFonts w:asciiTheme="minorHAnsi" w:hAnsiTheme="minorHAnsi" w:cstheme="minorHAnsi"/>
          <w:b/>
          <w:bCs/>
        </w:rPr>
      </w:pPr>
      <w:r w:rsidRPr="00343987">
        <w:rPr>
          <w:rFonts w:asciiTheme="minorHAnsi" w:hAnsiTheme="minorHAnsi" w:cstheme="minorHAnsi"/>
          <w:b/>
          <w:bCs/>
        </w:rPr>
        <w:t>“Secrets of Greatness”</w:t>
      </w:r>
      <w:r>
        <w:rPr>
          <w:rFonts w:asciiTheme="minorHAnsi" w:hAnsiTheme="minorHAnsi" w:cstheme="minorHAnsi"/>
          <w:b/>
          <w:bCs/>
        </w:rPr>
        <w:t xml:space="preserve"> </w:t>
      </w:r>
      <w:r>
        <w:rPr>
          <w:rFonts w:asciiTheme="minorHAnsi" w:hAnsiTheme="minorHAnsi" w:cstheme="minorHAnsi"/>
          <w:i/>
          <w:iCs/>
        </w:rPr>
        <w:t>from Pastor Mary’s colleague:</w:t>
      </w:r>
    </w:p>
    <w:p w14:paraId="466D7EC1" w14:textId="77777777" w:rsidR="00343987" w:rsidRPr="009C44C4" w:rsidRDefault="00343987" w:rsidP="00343987">
      <w:pPr>
        <w:numPr>
          <w:ilvl w:val="0"/>
          <w:numId w:val="32"/>
        </w:numPr>
        <w:ind w:left="720"/>
        <w:rPr>
          <w:rFonts w:asciiTheme="majorHAnsi" w:hAnsiTheme="majorHAnsi" w:cstheme="majorHAnsi"/>
        </w:rPr>
      </w:pPr>
      <w:r w:rsidRPr="009C44C4">
        <w:rPr>
          <w:rFonts w:asciiTheme="majorHAnsi" w:hAnsiTheme="majorHAnsi" w:cstheme="majorHAnsi"/>
        </w:rPr>
        <w:t>Great Blessing - Genesis 12:1-2. “I will bless you…so that you will be a blessing.”</w:t>
      </w:r>
    </w:p>
    <w:p w14:paraId="71A49F22" w14:textId="77777777" w:rsidR="00343987" w:rsidRPr="009C44C4" w:rsidRDefault="00343987" w:rsidP="00343987">
      <w:pPr>
        <w:numPr>
          <w:ilvl w:val="0"/>
          <w:numId w:val="32"/>
        </w:numPr>
        <w:ind w:left="720"/>
        <w:rPr>
          <w:rFonts w:asciiTheme="majorHAnsi" w:hAnsiTheme="majorHAnsi" w:cstheme="majorHAnsi"/>
        </w:rPr>
      </w:pPr>
      <w:r w:rsidRPr="009C44C4">
        <w:rPr>
          <w:rFonts w:asciiTheme="majorHAnsi" w:hAnsiTheme="majorHAnsi" w:cstheme="majorHAnsi"/>
        </w:rPr>
        <w:t>Great Commandment 1- Mark 12:28-34. Love God</w:t>
      </w:r>
    </w:p>
    <w:p w14:paraId="5379C034" w14:textId="77777777" w:rsidR="00343987" w:rsidRPr="009C44C4" w:rsidRDefault="00343987" w:rsidP="00343987">
      <w:pPr>
        <w:numPr>
          <w:ilvl w:val="0"/>
          <w:numId w:val="32"/>
        </w:numPr>
        <w:ind w:left="720"/>
        <w:rPr>
          <w:rFonts w:asciiTheme="majorHAnsi" w:hAnsiTheme="majorHAnsi" w:cstheme="majorHAnsi"/>
        </w:rPr>
      </w:pPr>
      <w:r w:rsidRPr="009C44C4">
        <w:rPr>
          <w:rFonts w:asciiTheme="majorHAnsi" w:hAnsiTheme="majorHAnsi" w:cstheme="majorHAnsi"/>
        </w:rPr>
        <w:t>Great Commandment 2 - Luke 10:25-37. Love Neighbor</w:t>
      </w:r>
    </w:p>
    <w:p w14:paraId="00CF779E" w14:textId="77777777" w:rsidR="00343987" w:rsidRPr="009C44C4" w:rsidRDefault="00343987" w:rsidP="00343987">
      <w:pPr>
        <w:numPr>
          <w:ilvl w:val="0"/>
          <w:numId w:val="32"/>
        </w:numPr>
        <w:ind w:left="720"/>
        <w:rPr>
          <w:rFonts w:asciiTheme="majorHAnsi" w:hAnsiTheme="majorHAnsi" w:cstheme="majorHAnsi"/>
        </w:rPr>
      </w:pPr>
      <w:r w:rsidRPr="009C44C4">
        <w:rPr>
          <w:rFonts w:asciiTheme="majorHAnsi" w:hAnsiTheme="majorHAnsi" w:cstheme="majorHAnsi"/>
        </w:rPr>
        <w:t>Great Commission - Matthew 28:16-20. Go and Make Disciples</w:t>
      </w:r>
    </w:p>
    <w:p w14:paraId="322C8B04" w14:textId="77777777" w:rsidR="00343987" w:rsidRPr="009C44C4" w:rsidRDefault="00343987" w:rsidP="00343987">
      <w:pPr>
        <w:numPr>
          <w:ilvl w:val="0"/>
          <w:numId w:val="32"/>
        </w:numPr>
        <w:ind w:left="720"/>
        <w:rPr>
          <w:rFonts w:asciiTheme="majorHAnsi" w:hAnsiTheme="majorHAnsi" w:cstheme="majorHAnsi"/>
        </w:rPr>
      </w:pPr>
      <w:r w:rsidRPr="009C44C4">
        <w:rPr>
          <w:rFonts w:asciiTheme="majorHAnsi" w:hAnsiTheme="majorHAnsi" w:cstheme="majorHAnsi"/>
        </w:rPr>
        <w:t>Great Requirement – Micah 6:8. Do justice, love mercy, walk humbly with your God.</w:t>
      </w:r>
    </w:p>
    <w:p w14:paraId="71DDEF25" w14:textId="77777777" w:rsidR="00343987" w:rsidRPr="009C44C4" w:rsidRDefault="00343987" w:rsidP="00343987">
      <w:pPr>
        <w:numPr>
          <w:ilvl w:val="0"/>
          <w:numId w:val="32"/>
        </w:numPr>
        <w:ind w:left="720"/>
        <w:rPr>
          <w:rFonts w:asciiTheme="majorHAnsi" w:hAnsiTheme="majorHAnsi" w:cstheme="majorHAnsi"/>
        </w:rPr>
      </w:pPr>
      <w:r w:rsidRPr="009C44C4">
        <w:rPr>
          <w:rFonts w:asciiTheme="majorHAnsi" w:hAnsiTheme="majorHAnsi" w:cstheme="majorHAnsi"/>
        </w:rPr>
        <w:t>Great Kingdom – Matthew 6:33. Strive first for the kingdom of God.</w:t>
      </w:r>
    </w:p>
    <w:p w14:paraId="6A2C49D9" w14:textId="77777777" w:rsidR="00343987" w:rsidRPr="009C44C4" w:rsidRDefault="00343987" w:rsidP="00343987">
      <w:pPr>
        <w:numPr>
          <w:ilvl w:val="0"/>
          <w:numId w:val="32"/>
        </w:numPr>
        <w:ind w:left="720"/>
        <w:rPr>
          <w:rFonts w:asciiTheme="majorHAnsi" w:hAnsiTheme="majorHAnsi" w:cstheme="majorHAnsi"/>
        </w:rPr>
      </w:pPr>
      <w:r w:rsidRPr="009C44C4">
        <w:rPr>
          <w:rFonts w:asciiTheme="majorHAnsi" w:hAnsiTheme="majorHAnsi" w:cstheme="majorHAnsi"/>
        </w:rPr>
        <w:t>Great Mission – Acts 1:8. “You will receive power when the Holy Spirit has come upon you; and you will be my witnesses in Jerusalem, in all Judea and Samaria, and to the ends of the earth.”</w:t>
      </w:r>
    </w:p>
    <w:p w14:paraId="401A058A" w14:textId="77777777" w:rsidR="00343987" w:rsidRPr="009C44C4" w:rsidRDefault="00343987" w:rsidP="00343987">
      <w:pPr>
        <w:numPr>
          <w:ilvl w:val="0"/>
          <w:numId w:val="32"/>
        </w:numPr>
        <w:ind w:left="720"/>
        <w:rPr>
          <w:rFonts w:asciiTheme="majorHAnsi" w:hAnsiTheme="majorHAnsi" w:cstheme="majorHAnsi"/>
        </w:rPr>
      </w:pPr>
      <w:r w:rsidRPr="009C44C4">
        <w:rPr>
          <w:rFonts w:asciiTheme="majorHAnsi" w:hAnsiTheme="majorHAnsi" w:cstheme="majorHAnsi"/>
        </w:rPr>
        <w:t>Great Redemption – John 3:16. “For God so loved the world that he gave his only Son, so that everyone who believes in him may not perish but may have eternal life. Indeed, God did not send the Son into the world to condemn the world, but in order that the world might be saved through him.”</w:t>
      </w:r>
    </w:p>
    <w:p w14:paraId="415354B3" w14:textId="77777777" w:rsidR="00343987" w:rsidRPr="009C44C4" w:rsidRDefault="00343987" w:rsidP="00343987">
      <w:pPr>
        <w:numPr>
          <w:ilvl w:val="0"/>
          <w:numId w:val="32"/>
        </w:numPr>
        <w:ind w:left="720"/>
        <w:rPr>
          <w:rFonts w:asciiTheme="majorHAnsi" w:hAnsiTheme="majorHAnsi" w:cstheme="majorHAnsi"/>
        </w:rPr>
      </w:pPr>
      <w:r w:rsidRPr="009C44C4">
        <w:rPr>
          <w:rFonts w:asciiTheme="majorHAnsi" w:hAnsiTheme="majorHAnsi" w:cstheme="majorHAnsi"/>
        </w:rPr>
        <w:t>Great Judgment – Matthew 25:31-40. Sheep/Goats. I was hungry, thirsty, stranger…</w:t>
      </w:r>
    </w:p>
    <w:p w14:paraId="34E54180" w14:textId="77777777" w:rsidR="00343987" w:rsidRPr="009C44C4" w:rsidRDefault="00343987" w:rsidP="00343987">
      <w:pPr>
        <w:numPr>
          <w:ilvl w:val="0"/>
          <w:numId w:val="32"/>
        </w:numPr>
        <w:ind w:left="720"/>
        <w:rPr>
          <w:rFonts w:asciiTheme="majorHAnsi" w:hAnsiTheme="majorHAnsi" w:cstheme="majorHAnsi"/>
        </w:rPr>
      </w:pPr>
      <w:r w:rsidRPr="009C44C4">
        <w:rPr>
          <w:rFonts w:asciiTheme="majorHAnsi" w:hAnsiTheme="majorHAnsi" w:cstheme="majorHAnsi"/>
        </w:rPr>
        <w:t>Great Reconciliation - 2 Corinthians 5:17-20. New Creatures. We are ambassadors for Christ.</w:t>
      </w:r>
    </w:p>
    <w:p w14:paraId="52C4F51C" w14:textId="0D0E6776" w:rsidR="00343987" w:rsidRPr="00343987" w:rsidRDefault="00343987" w:rsidP="00343987">
      <w:pPr>
        <w:numPr>
          <w:ilvl w:val="0"/>
          <w:numId w:val="32"/>
        </w:numPr>
        <w:spacing w:after="120"/>
        <w:ind w:left="720"/>
        <w:rPr>
          <w:rFonts w:cs="Calibri"/>
        </w:rPr>
      </w:pPr>
      <w:r w:rsidRPr="009C44C4">
        <w:rPr>
          <w:rFonts w:asciiTheme="majorHAnsi" w:hAnsiTheme="majorHAnsi" w:cstheme="majorHAnsi"/>
        </w:rPr>
        <w:t>Great Fruit – Galatians 5:22-23. The fruit of the Spirit is love, joy, peace, patience, kindness, generosity, faithfulness, gentleness, and self-control.</w:t>
      </w:r>
    </w:p>
    <w:p w14:paraId="1C6F39FF" w14:textId="57C8FEDE" w:rsidR="00140A4C" w:rsidRPr="00140A4C" w:rsidRDefault="00603685" w:rsidP="00BD2CD6">
      <w:pPr>
        <w:pStyle w:val="ListParagraph"/>
        <w:numPr>
          <w:ilvl w:val="0"/>
          <w:numId w:val="24"/>
        </w:numPr>
        <w:shd w:val="clear" w:color="auto" w:fill="FFFFFF"/>
        <w:spacing w:after="120"/>
        <w:contextualSpacing w:val="0"/>
        <w:rPr>
          <w:rFonts w:asciiTheme="minorHAnsi" w:hAnsiTheme="minorHAnsi" w:cstheme="minorHAnsi"/>
          <w:i/>
          <w:iCs/>
          <w:color w:val="000000" w:themeColor="text1"/>
          <w:spacing w:val="3"/>
        </w:rPr>
      </w:pPr>
      <w:r>
        <w:rPr>
          <w:rFonts w:asciiTheme="minorHAnsi" w:hAnsiTheme="minorHAnsi" w:cstheme="minorHAnsi"/>
          <w:color w:val="000000" w:themeColor="text1"/>
          <w:spacing w:val="3"/>
        </w:rPr>
        <w:t xml:space="preserve">From </w:t>
      </w:r>
      <w:r w:rsidR="00140A4C">
        <w:rPr>
          <w:rFonts w:asciiTheme="minorHAnsi" w:hAnsiTheme="minorHAnsi" w:cstheme="minorHAnsi"/>
          <w:i/>
          <w:iCs/>
          <w:color w:val="000000" w:themeColor="text1"/>
          <w:spacing w:val="3"/>
        </w:rPr>
        <w:t>Lynne Richmond</w:t>
      </w:r>
      <w:r w:rsidR="00140A4C">
        <w:rPr>
          <w:rFonts w:asciiTheme="minorHAnsi" w:hAnsiTheme="minorHAnsi" w:cstheme="minorHAnsi"/>
          <w:color w:val="000000" w:themeColor="text1"/>
          <w:spacing w:val="3"/>
        </w:rPr>
        <w:t>:</w:t>
      </w:r>
    </w:p>
    <w:p w14:paraId="212D3315" w14:textId="0D7BDB77" w:rsidR="00140A4C" w:rsidRPr="00140A4C" w:rsidRDefault="00140A4C" w:rsidP="00140A4C">
      <w:pPr>
        <w:pStyle w:val="ListParagraph"/>
        <w:numPr>
          <w:ilvl w:val="1"/>
          <w:numId w:val="24"/>
        </w:numPr>
        <w:shd w:val="clear" w:color="auto" w:fill="FFFFFF"/>
        <w:spacing w:after="120"/>
        <w:ind w:left="720"/>
        <w:contextualSpacing w:val="0"/>
        <w:rPr>
          <w:rFonts w:asciiTheme="minorHAnsi" w:hAnsiTheme="minorHAnsi" w:cstheme="minorHAnsi"/>
          <w:i/>
          <w:iCs/>
          <w:color w:val="000000" w:themeColor="text1"/>
          <w:spacing w:val="3"/>
        </w:rPr>
      </w:pPr>
      <w:r w:rsidRPr="009C44C4">
        <w:rPr>
          <w:rFonts w:asciiTheme="minorHAnsi" w:hAnsiTheme="minorHAnsi" w:cstheme="minorHAnsi"/>
          <w:color w:val="000000" w:themeColor="text1"/>
          <w:spacing w:val="3"/>
        </w:rPr>
        <w:t>“</w:t>
      </w:r>
      <w:r w:rsidR="00A566A6" w:rsidRPr="009C44C4">
        <w:rPr>
          <w:rFonts w:asciiTheme="minorHAnsi" w:hAnsiTheme="minorHAnsi" w:cstheme="minorHAnsi"/>
          <w:color w:val="000000" w:themeColor="text1"/>
          <w:spacing w:val="3"/>
        </w:rPr>
        <w:t xml:space="preserve">Feels: </w:t>
      </w:r>
      <w:r w:rsidRPr="009C44C4">
        <w:rPr>
          <w:rFonts w:asciiTheme="minorHAnsi" w:hAnsiTheme="minorHAnsi" w:cstheme="minorHAnsi"/>
          <w:color w:val="000000" w:themeColor="text1"/>
          <w:spacing w:val="3"/>
        </w:rPr>
        <w:t>Thriving in the Valleys</w:t>
      </w:r>
      <w:r w:rsidR="00A566A6" w:rsidRPr="009C44C4">
        <w:rPr>
          <w:rFonts w:asciiTheme="minorHAnsi" w:hAnsiTheme="minorHAnsi" w:cstheme="minorHAnsi"/>
          <w:color w:val="000000" w:themeColor="text1"/>
          <w:spacing w:val="3"/>
        </w:rPr>
        <w:t>.</w:t>
      </w:r>
      <w:r w:rsidRPr="009C44C4">
        <w:rPr>
          <w:rFonts w:asciiTheme="minorHAnsi" w:hAnsiTheme="minorHAnsi" w:cstheme="minorHAnsi"/>
          <w:color w:val="000000" w:themeColor="text1"/>
          <w:spacing w:val="3"/>
        </w:rPr>
        <w:t>”</w:t>
      </w:r>
      <w:r>
        <w:rPr>
          <w:rFonts w:asciiTheme="minorHAnsi" w:hAnsiTheme="minorHAnsi" w:cstheme="minorHAnsi"/>
          <w:color w:val="000000" w:themeColor="text1"/>
          <w:spacing w:val="3"/>
        </w:rPr>
        <w:t xml:space="preserve"> </w:t>
      </w:r>
      <w:r w:rsidR="00A566A6">
        <w:rPr>
          <w:rFonts w:asciiTheme="minorHAnsi" w:hAnsiTheme="minorHAnsi" w:cstheme="minorHAnsi"/>
          <w:color w:val="000000" w:themeColor="text1"/>
          <w:spacing w:val="3"/>
        </w:rPr>
        <w:t xml:space="preserve">Sometimes our spiritual lives feel like a series of peaks and valleys. This is a series about when we do and don’t feel God’s presence. We </w:t>
      </w:r>
      <w:r w:rsidR="00A566A6">
        <w:rPr>
          <w:rFonts w:asciiTheme="minorHAnsi" w:hAnsiTheme="minorHAnsi" w:cstheme="minorHAnsi"/>
          <w:color w:val="000000" w:themeColor="text1"/>
          <w:spacing w:val="3"/>
        </w:rPr>
        <w:lastRenderedPageBreak/>
        <w:t>examine</w:t>
      </w:r>
      <w:r>
        <w:rPr>
          <w:rFonts w:asciiTheme="minorHAnsi" w:hAnsiTheme="minorHAnsi" w:cstheme="minorHAnsi"/>
          <w:color w:val="000000" w:themeColor="text1"/>
          <w:spacing w:val="3"/>
        </w:rPr>
        <w:t xml:space="preserve"> the faith journeys of Elijah, Paul, Moses, Daniel, Joseph, and Peter.</w:t>
      </w:r>
      <w:r w:rsidR="00A566A6">
        <w:rPr>
          <w:rFonts w:asciiTheme="minorHAnsi" w:hAnsiTheme="minorHAnsi" w:cstheme="minorHAnsi"/>
          <w:color w:val="000000" w:themeColor="text1"/>
          <w:spacing w:val="3"/>
        </w:rPr>
        <w:t xml:space="preserve"> Along the way, we’ll talk about God’s provision, contentment, doubt and trust, gratitude, God’s sovereignty, and the mission of Jesus. </w:t>
      </w:r>
      <w:hyperlink r:id="rId32" w:history="1">
        <w:r w:rsidR="00603685" w:rsidRPr="00E72E16">
          <w:rPr>
            <w:rStyle w:val="Hyperlink"/>
            <w:rFonts w:asciiTheme="minorHAnsi" w:hAnsiTheme="minorHAnsi" w:cstheme="minorHAnsi"/>
            <w:spacing w:val="3"/>
          </w:rPr>
          <w:t>https://ministrypass.com/resource/feels-thriving-in-the-valleys/</w:t>
        </w:r>
      </w:hyperlink>
      <w:r w:rsidR="00603685">
        <w:rPr>
          <w:rFonts w:asciiTheme="minorHAnsi" w:hAnsiTheme="minorHAnsi" w:cstheme="minorHAnsi"/>
          <w:color w:val="000000" w:themeColor="text1"/>
          <w:spacing w:val="3"/>
        </w:rPr>
        <w:t xml:space="preserve"> </w:t>
      </w:r>
    </w:p>
    <w:p w14:paraId="70E87B0C" w14:textId="087FEE77" w:rsidR="00140A4C" w:rsidRPr="00984BEE" w:rsidRDefault="00140A4C" w:rsidP="00140A4C">
      <w:pPr>
        <w:pStyle w:val="ListParagraph"/>
        <w:numPr>
          <w:ilvl w:val="1"/>
          <w:numId w:val="24"/>
        </w:numPr>
        <w:shd w:val="clear" w:color="auto" w:fill="FFFFFF"/>
        <w:spacing w:after="120"/>
        <w:ind w:left="720"/>
        <w:contextualSpacing w:val="0"/>
        <w:rPr>
          <w:rFonts w:asciiTheme="minorHAnsi" w:hAnsiTheme="minorHAnsi" w:cstheme="minorHAnsi"/>
          <w:i/>
          <w:iCs/>
          <w:color w:val="000000" w:themeColor="text1"/>
          <w:spacing w:val="3"/>
        </w:rPr>
      </w:pPr>
      <w:r>
        <w:rPr>
          <w:rFonts w:asciiTheme="minorHAnsi" w:hAnsiTheme="minorHAnsi" w:cstheme="minorHAnsi"/>
          <w:color w:val="000000" w:themeColor="text1"/>
          <w:spacing w:val="3"/>
        </w:rPr>
        <w:t>“</w:t>
      </w:r>
      <w:r w:rsidR="00494937">
        <w:rPr>
          <w:rFonts w:asciiTheme="minorHAnsi" w:hAnsiTheme="minorHAnsi" w:cstheme="minorHAnsi"/>
          <w:color w:val="000000" w:themeColor="text1"/>
          <w:spacing w:val="3"/>
        </w:rPr>
        <w:t xml:space="preserve">Getting Over It: </w:t>
      </w:r>
      <w:r>
        <w:rPr>
          <w:rFonts w:asciiTheme="minorHAnsi" w:hAnsiTheme="minorHAnsi" w:cstheme="minorHAnsi"/>
          <w:color w:val="000000" w:themeColor="text1"/>
          <w:spacing w:val="3"/>
        </w:rPr>
        <w:t>Letting Go of the Baggage W</w:t>
      </w:r>
      <w:r w:rsidR="00984BEE">
        <w:rPr>
          <w:rFonts w:asciiTheme="minorHAnsi" w:hAnsiTheme="minorHAnsi" w:cstheme="minorHAnsi"/>
          <w:color w:val="000000" w:themeColor="text1"/>
          <w:spacing w:val="3"/>
        </w:rPr>
        <w:t>e Carry.” Our baggage might be from emotions that we might be unaware of (anger, bitterness, fear, pride…). There is a need to release theses burden and trust God to restore our brokenness and to experience the freedom He offers.</w:t>
      </w:r>
      <w:r w:rsidR="00494937">
        <w:rPr>
          <w:rFonts w:asciiTheme="minorHAnsi" w:hAnsiTheme="minorHAnsi" w:cstheme="minorHAnsi"/>
          <w:color w:val="000000" w:themeColor="text1"/>
          <w:spacing w:val="3"/>
        </w:rPr>
        <w:t xml:space="preserve"> </w:t>
      </w:r>
      <w:hyperlink r:id="rId33" w:history="1">
        <w:r w:rsidR="00494937" w:rsidRPr="00E72E16">
          <w:rPr>
            <w:rStyle w:val="Hyperlink"/>
            <w:rFonts w:asciiTheme="minorHAnsi" w:hAnsiTheme="minorHAnsi" w:cstheme="minorHAnsi"/>
            <w:spacing w:val="3"/>
          </w:rPr>
          <w:t>https://ministrypass.com/resource/getting-over-it-letting-god-of-the-baggage-we-carry/</w:t>
        </w:r>
      </w:hyperlink>
      <w:r w:rsidR="00494937">
        <w:rPr>
          <w:rFonts w:asciiTheme="minorHAnsi" w:hAnsiTheme="minorHAnsi" w:cstheme="minorHAnsi"/>
          <w:color w:val="000000" w:themeColor="text1"/>
          <w:spacing w:val="3"/>
        </w:rPr>
        <w:t xml:space="preserve">. </w:t>
      </w:r>
    </w:p>
    <w:p w14:paraId="643024EA" w14:textId="6A051338" w:rsidR="00494937" w:rsidRPr="0042144B" w:rsidRDefault="00984BEE" w:rsidP="00F2785B">
      <w:pPr>
        <w:pStyle w:val="ListParagraph"/>
        <w:numPr>
          <w:ilvl w:val="1"/>
          <w:numId w:val="24"/>
        </w:numPr>
        <w:shd w:val="clear" w:color="auto" w:fill="FFFFFF"/>
        <w:spacing w:after="120"/>
        <w:ind w:left="720"/>
        <w:contextualSpacing w:val="0"/>
        <w:rPr>
          <w:b/>
          <w:bCs/>
        </w:rPr>
      </w:pPr>
      <w:r w:rsidRPr="00494937">
        <w:rPr>
          <w:rFonts w:asciiTheme="minorHAnsi" w:hAnsiTheme="minorHAnsi" w:cstheme="minorHAnsi"/>
          <w:color w:val="000000" w:themeColor="text1"/>
          <w:spacing w:val="3"/>
        </w:rPr>
        <w:t xml:space="preserve">“What If God Says, ‘Today You Are My Ambassador?’” Are you ready? What do you need? </w:t>
      </w:r>
      <w:hyperlink r:id="rId34" w:history="1">
        <w:r w:rsidR="00494937" w:rsidRPr="00494937">
          <w:rPr>
            <w:rStyle w:val="Hyperlink"/>
            <w:rFonts w:asciiTheme="minorHAnsi" w:hAnsiTheme="minorHAnsi" w:cstheme="minorHAnsi"/>
            <w:spacing w:val="3"/>
          </w:rPr>
          <w:t>https://ccsouthbay.org/blog/ambassador-for-god</w:t>
        </w:r>
      </w:hyperlink>
      <w:r w:rsidR="0042144B">
        <w:rPr>
          <w:rFonts w:asciiTheme="minorHAnsi" w:hAnsiTheme="minorHAnsi" w:cstheme="minorHAnsi"/>
          <w:color w:val="000000" w:themeColor="text1"/>
          <w:spacing w:val="3"/>
        </w:rPr>
        <w:t xml:space="preserve">. Related book: </w:t>
      </w:r>
      <w:r w:rsidR="0042144B">
        <w:rPr>
          <w:rFonts w:asciiTheme="minorHAnsi" w:hAnsiTheme="minorHAnsi" w:cstheme="minorHAnsi"/>
          <w:color w:val="000000" w:themeColor="text1"/>
          <w:spacing w:val="3"/>
          <w:u w:val="single"/>
        </w:rPr>
        <w:t>Overwhelmed by God</w:t>
      </w:r>
      <w:r w:rsidR="0042144B">
        <w:rPr>
          <w:rFonts w:asciiTheme="minorHAnsi" w:hAnsiTheme="minorHAnsi" w:cstheme="minorHAnsi"/>
          <w:color w:val="000000" w:themeColor="text1"/>
          <w:spacing w:val="3"/>
        </w:rPr>
        <w:t>.</w:t>
      </w:r>
    </w:p>
    <w:p w14:paraId="5FBF3777" w14:textId="67961D4B" w:rsidR="0042144B" w:rsidRPr="00A566A6" w:rsidRDefault="0042144B" w:rsidP="00F2785B">
      <w:pPr>
        <w:pStyle w:val="ListParagraph"/>
        <w:numPr>
          <w:ilvl w:val="1"/>
          <w:numId w:val="24"/>
        </w:numPr>
        <w:shd w:val="clear" w:color="auto" w:fill="FFFFFF"/>
        <w:spacing w:after="120"/>
        <w:ind w:left="720"/>
        <w:contextualSpacing w:val="0"/>
        <w:rPr>
          <w:b/>
          <w:bCs/>
        </w:rPr>
      </w:pPr>
      <w:r>
        <w:rPr>
          <w:rFonts w:asciiTheme="minorHAnsi" w:hAnsiTheme="minorHAnsi" w:cstheme="minorHAnsi"/>
          <w:color w:val="000000" w:themeColor="text1"/>
          <w:spacing w:val="3"/>
        </w:rPr>
        <w:t xml:space="preserve">“Loving Like Jesus in a Fractured World.” How can we be like Jesus in the face of so much pain/hate in our damaged communities? This series will demonstrate how to love like Jesus, to bring hope and healing to wounded people, fractured relationships, and divided communities. </w:t>
      </w:r>
      <w:hyperlink r:id="rId35" w:history="1">
        <w:r w:rsidR="00A566A6" w:rsidRPr="00E72E16">
          <w:rPr>
            <w:rStyle w:val="Hyperlink"/>
            <w:rFonts w:asciiTheme="minorHAnsi" w:hAnsiTheme="minorHAnsi" w:cstheme="minorHAnsi"/>
            <w:spacing w:val="3"/>
          </w:rPr>
          <w:t>https://saddleback.com/watch/loving-like-jesus-in-a-fractured-world</w:t>
        </w:r>
      </w:hyperlink>
      <w:r w:rsidR="00A566A6">
        <w:rPr>
          <w:rFonts w:asciiTheme="minorHAnsi" w:hAnsiTheme="minorHAnsi" w:cstheme="minorHAnsi"/>
          <w:color w:val="000000" w:themeColor="text1"/>
          <w:spacing w:val="3"/>
        </w:rPr>
        <w:t xml:space="preserve"> </w:t>
      </w:r>
    </w:p>
    <w:p w14:paraId="04EEC421" w14:textId="3BB1446B" w:rsidR="00A566A6" w:rsidRPr="00603685" w:rsidRDefault="00603685" w:rsidP="00F2785B">
      <w:pPr>
        <w:pStyle w:val="ListParagraph"/>
        <w:numPr>
          <w:ilvl w:val="1"/>
          <w:numId w:val="24"/>
        </w:numPr>
        <w:shd w:val="clear" w:color="auto" w:fill="FFFFFF"/>
        <w:spacing w:after="120"/>
        <w:ind w:left="720"/>
        <w:contextualSpacing w:val="0"/>
        <w:rPr>
          <w:b/>
          <w:bCs/>
        </w:rPr>
      </w:pPr>
      <w:r>
        <w:rPr>
          <w:rFonts w:asciiTheme="minorHAnsi" w:hAnsiTheme="minorHAnsi" w:cstheme="minorHAnsi"/>
          <w:color w:val="000000" w:themeColor="text1"/>
          <w:spacing w:val="3"/>
        </w:rPr>
        <w:t>“</w:t>
      </w:r>
      <w:r w:rsidR="00A566A6">
        <w:rPr>
          <w:rFonts w:asciiTheme="minorHAnsi" w:hAnsiTheme="minorHAnsi" w:cstheme="minorHAnsi"/>
          <w:color w:val="000000" w:themeColor="text1"/>
          <w:spacing w:val="3"/>
        </w:rPr>
        <w:t>Gray Matters</w:t>
      </w:r>
      <w:r>
        <w:rPr>
          <w:rFonts w:asciiTheme="minorHAnsi" w:hAnsiTheme="minorHAnsi" w:cstheme="minorHAnsi"/>
          <w:color w:val="000000" w:themeColor="text1"/>
          <w:spacing w:val="3"/>
        </w:rPr>
        <w:t xml:space="preserve">.” How do we discern what is best when we face issues that are not black and white? How can the Holy Spirit help us develop our faith, and promote unity among those in disagreement? </w:t>
      </w:r>
      <w:hyperlink r:id="rId36" w:history="1">
        <w:r w:rsidRPr="00E72E16">
          <w:rPr>
            <w:rStyle w:val="Hyperlink"/>
            <w:rFonts w:asciiTheme="minorHAnsi" w:hAnsiTheme="minorHAnsi" w:cstheme="minorHAnsi"/>
            <w:spacing w:val="3"/>
          </w:rPr>
          <w:t>https://ministrypass.com/resource/gray-matters-wisdom-in-the-unknown/</w:t>
        </w:r>
      </w:hyperlink>
      <w:r>
        <w:rPr>
          <w:rFonts w:asciiTheme="minorHAnsi" w:hAnsiTheme="minorHAnsi" w:cstheme="minorHAnsi"/>
          <w:color w:val="000000" w:themeColor="text1"/>
          <w:spacing w:val="3"/>
        </w:rPr>
        <w:t xml:space="preserve"> </w:t>
      </w:r>
    </w:p>
    <w:p w14:paraId="1A9A9331" w14:textId="298E2395" w:rsidR="00603685" w:rsidRDefault="00603685" w:rsidP="00F2785B">
      <w:pPr>
        <w:pStyle w:val="ListParagraph"/>
        <w:numPr>
          <w:ilvl w:val="1"/>
          <w:numId w:val="24"/>
        </w:numPr>
        <w:shd w:val="clear" w:color="auto" w:fill="FFFFFF"/>
        <w:spacing w:after="120"/>
        <w:ind w:left="720"/>
        <w:contextualSpacing w:val="0"/>
        <w:rPr>
          <w:rFonts w:asciiTheme="minorHAnsi" w:hAnsiTheme="minorHAnsi" w:cstheme="minorHAnsi"/>
        </w:rPr>
      </w:pPr>
      <w:r>
        <w:rPr>
          <w:rFonts w:asciiTheme="minorHAnsi" w:hAnsiTheme="minorHAnsi" w:cstheme="minorHAnsi"/>
          <w:color w:val="000000" w:themeColor="text1"/>
          <w:spacing w:val="3"/>
        </w:rPr>
        <w:t>“Compassion and Conviction.</w:t>
      </w:r>
      <w:r>
        <w:rPr>
          <w:b/>
          <w:bCs/>
        </w:rPr>
        <w:t xml:space="preserve">” </w:t>
      </w:r>
      <w:r w:rsidRPr="00603685">
        <w:rPr>
          <w:rFonts w:asciiTheme="minorHAnsi" w:hAnsiTheme="minorHAnsi" w:cstheme="minorHAnsi"/>
        </w:rPr>
        <w:t>As morality keeps shifting, convictions are chang</w:t>
      </w:r>
      <w:r>
        <w:rPr>
          <w:rFonts w:asciiTheme="minorHAnsi" w:hAnsiTheme="minorHAnsi" w:cstheme="minorHAnsi"/>
        </w:rPr>
        <w:t xml:space="preserve">ing – marriage, sanctity of life, sexual preferences, etc., are being redefined. How is a Christian to respond? How can we be people of conviction and compassion in a world of so many who think differently? </w:t>
      </w:r>
    </w:p>
    <w:p w14:paraId="6BF7CA77" w14:textId="6B799632" w:rsidR="00D2346E" w:rsidRPr="00D2346E" w:rsidRDefault="00D2346E" w:rsidP="00D2346E">
      <w:pPr>
        <w:pStyle w:val="ListParagraph"/>
        <w:numPr>
          <w:ilvl w:val="0"/>
          <w:numId w:val="24"/>
        </w:numPr>
        <w:shd w:val="clear" w:color="auto" w:fill="FFFFFF"/>
        <w:spacing w:after="120"/>
        <w:contextualSpacing w:val="0"/>
        <w:rPr>
          <w:rFonts w:asciiTheme="minorHAnsi" w:hAnsiTheme="minorHAnsi" w:cstheme="minorHAnsi"/>
        </w:rPr>
      </w:pPr>
      <w:r>
        <w:rPr>
          <w:rFonts w:asciiTheme="minorHAnsi" w:hAnsiTheme="minorHAnsi" w:cstheme="minorHAnsi"/>
        </w:rPr>
        <w:t>“Tell Me a Story</w:t>
      </w:r>
      <w:r w:rsidR="001E4DA5">
        <w:rPr>
          <w:rFonts w:asciiTheme="minorHAnsi" w:hAnsiTheme="minorHAnsi" w:cstheme="minorHAnsi"/>
        </w:rPr>
        <w:t>,”</w:t>
      </w:r>
      <w:r w:rsidR="00B177B7">
        <w:rPr>
          <w:rFonts w:asciiTheme="minorHAnsi" w:hAnsiTheme="minorHAnsi" w:cstheme="minorHAnsi"/>
        </w:rPr>
        <w:t xml:space="preserve"> “Once Upon a Time,” or</w:t>
      </w:r>
      <w:r>
        <w:rPr>
          <w:rFonts w:asciiTheme="minorHAnsi" w:hAnsiTheme="minorHAnsi" w:cstheme="minorHAnsi"/>
        </w:rPr>
        <w:t xml:space="preserve"> “Faith in Literature.” </w:t>
      </w:r>
      <w:r>
        <w:rPr>
          <w:rFonts w:asciiTheme="minorHAnsi" w:hAnsiTheme="minorHAnsi" w:cstheme="minorHAnsi"/>
          <w:i/>
          <w:iCs/>
        </w:rPr>
        <w:t xml:space="preserve">Karen Booth. </w:t>
      </w:r>
      <w:r w:rsidR="00E66C9A">
        <w:rPr>
          <w:rFonts w:asciiTheme="minorHAnsi" w:hAnsiTheme="minorHAnsi" w:cstheme="minorHAnsi"/>
        </w:rPr>
        <w:t xml:space="preserve">Stories have the power to open up the world of possibilities and speak God’s truths to people of all ages. Pair </w:t>
      </w:r>
      <w:r w:rsidR="0043727E">
        <w:rPr>
          <w:rFonts w:asciiTheme="minorHAnsi" w:hAnsiTheme="minorHAnsi" w:cstheme="minorHAnsi"/>
        </w:rPr>
        <w:t>S</w:t>
      </w:r>
      <w:r w:rsidR="00E66C9A">
        <w:rPr>
          <w:rFonts w:asciiTheme="minorHAnsi" w:hAnsiTheme="minorHAnsi" w:cstheme="minorHAnsi"/>
        </w:rPr>
        <w:t>cripture</w:t>
      </w:r>
      <w:r w:rsidR="0043727E">
        <w:rPr>
          <w:rFonts w:asciiTheme="minorHAnsi" w:hAnsiTheme="minorHAnsi" w:cstheme="minorHAnsi"/>
        </w:rPr>
        <w:t xml:space="preserve"> readings with popular children’s books. Related resource: </w:t>
      </w:r>
      <w:hyperlink r:id="rId37" w:history="1">
        <w:r w:rsidR="0043727E" w:rsidRPr="006A1229">
          <w:rPr>
            <w:rStyle w:val="Hyperlink"/>
            <w:rFonts w:asciiTheme="minorHAnsi" w:hAnsiTheme="minorHAnsi" w:cstheme="minorHAnsi"/>
          </w:rPr>
          <w:t>2016 sermon series</w:t>
        </w:r>
      </w:hyperlink>
      <w:r w:rsidR="0043727E">
        <w:rPr>
          <w:rFonts w:asciiTheme="minorHAnsi" w:hAnsiTheme="minorHAnsi" w:cstheme="minorHAnsi"/>
        </w:rPr>
        <w:t xml:space="preserve"> from Brown Memorial </w:t>
      </w:r>
      <w:r w:rsidR="006A1229">
        <w:rPr>
          <w:rFonts w:asciiTheme="minorHAnsi" w:hAnsiTheme="minorHAnsi" w:cstheme="minorHAnsi"/>
        </w:rPr>
        <w:t>Church in Maryland</w:t>
      </w:r>
      <w:r>
        <w:rPr>
          <w:rFonts w:asciiTheme="minorHAnsi" w:hAnsiTheme="minorHAnsi" w:cstheme="minorHAnsi"/>
        </w:rPr>
        <w:t xml:space="preserve">. </w:t>
      </w:r>
    </w:p>
    <w:p w14:paraId="400F16ED" w14:textId="33568204" w:rsidR="006A1229" w:rsidRPr="00603685" w:rsidRDefault="006A1229" w:rsidP="000162AA">
      <w:pPr>
        <w:pStyle w:val="ListParagraph"/>
        <w:numPr>
          <w:ilvl w:val="0"/>
          <w:numId w:val="24"/>
        </w:numPr>
        <w:shd w:val="clear" w:color="auto" w:fill="FFFFFF"/>
        <w:spacing w:after="120"/>
        <w:contextualSpacing w:val="0"/>
        <w:rPr>
          <w:rFonts w:asciiTheme="minorHAnsi" w:hAnsiTheme="minorHAnsi" w:cstheme="minorHAnsi"/>
        </w:rPr>
      </w:pPr>
      <w:r>
        <w:rPr>
          <w:rFonts w:asciiTheme="minorHAnsi" w:hAnsiTheme="minorHAnsi" w:cstheme="minorHAnsi"/>
        </w:rPr>
        <w:t xml:space="preserve">“Theology for God’s People” by Dr. Chris </w:t>
      </w:r>
      <w:proofErr w:type="spellStart"/>
      <w:r>
        <w:rPr>
          <w:rFonts w:asciiTheme="minorHAnsi" w:hAnsiTheme="minorHAnsi" w:cstheme="minorHAnsi"/>
        </w:rPr>
        <w:t>Momany</w:t>
      </w:r>
      <w:proofErr w:type="spellEnd"/>
      <w:r>
        <w:rPr>
          <w:rFonts w:asciiTheme="minorHAnsi" w:hAnsiTheme="minorHAnsi" w:cstheme="minorHAnsi"/>
        </w:rPr>
        <w:t xml:space="preserve">, Adrian, MI. This series will take crucial theological topics and teachings and illustrate why they matter for everyday life. Instead of being something for ivory towers, theology is the grammar of our practical faith. The series outline is posted on our website. </w:t>
      </w:r>
      <w:r>
        <w:rPr>
          <w:rFonts w:asciiTheme="minorHAnsi" w:hAnsiTheme="minorHAnsi" w:cstheme="minorHAnsi"/>
          <w:i/>
          <w:iCs/>
        </w:rPr>
        <w:t xml:space="preserve">Pastor Mary </w:t>
      </w:r>
    </w:p>
    <w:p w14:paraId="0228F300" w14:textId="129B203B" w:rsidR="00DA1127" w:rsidRPr="00494937" w:rsidRDefault="00DA1127" w:rsidP="00494937">
      <w:pPr>
        <w:shd w:val="clear" w:color="auto" w:fill="FFFFFF"/>
        <w:spacing w:after="120"/>
        <w:rPr>
          <w:b/>
          <w:bCs/>
        </w:rPr>
      </w:pPr>
      <w:r w:rsidRPr="00494937">
        <w:rPr>
          <w:b/>
          <w:bCs/>
        </w:rPr>
        <w:t>Studying specific books of the bible in depth:</w:t>
      </w:r>
    </w:p>
    <w:p w14:paraId="61F3F2CA" w14:textId="232EE47E" w:rsidR="00E40186" w:rsidRPr="00D2346E" w:rsidRDefault="00E40186" w:rsidP="00DD0DB3">
      <w:pPr>
        <w:pStyle w:val="NoSpacing"/>
        <w:numPr>
          <w:ilvl w:val="0"/>
          <w:numId w:val="8"/>
        </w:numPr>
        <w:spacing w:after="120"/>
        <w:ind w:left="360"/>
        <w:rPr>
          <w:color w:val="000000" w:themeColor="text1"/>
        </w:rPr>
      </w:pPr>
      <w:r w:rsidRPr="00D2346E">
        <w:rPr>
          <w:color w:val="000000" w:themeColor="text1"/>
        </w:rPr>
        <w:t>Book of James</w:t>
      </w:r>
      <w:r w:rsidR="00603685" w:rsidRPr="00D2346E">
        <w:rPr>
          <w:color w:val="000000" w:themeColor="text1"/>
        </w:rPr>
        <w:t>, Judges, Colossians</w:t>
      </w:r>
    </w:p>
    <w:p w14:paraId="2928129F" w14:textId="32931E76" w:rsidR="00DA1127" w:rsidRPr="0088333A" w:rsidRDefault="00F30E2B" w:rsidP="0088333A">
      <w:pPr>
        <w:pStyle w:val="NoSpacing"/>
        <w:numPr>
          <w:ilvl w:val="0"/>
          <w:numId w:val="8"/>
        </w:numPr>
        <w:spacing w:after="120"/>
        <w:ind w:left="360"/>
        <w:rPr>
          <w:b/>
          <w:bCs/>
          <w:color w:val="000000" w:themeColor="text1"/>
        </w:rPr>
      </w:pPr>
      <w:r w:rsidRPr="00861644">
        <w:rPr>
          <w:color w:val="000000" w:themeColor="text1"/>
        </w:rPr>
        <w:t>Major Prophets</w:t>
      </w:r>
      <w:r w:rsidR="00D2346E" w:rsidRPr="00861644">
        <w:rPr>
          <w:color w:val="000000" w:themeColor="text1"/>
        </w:rPr>
        <w:t xml:space="preserve"> – Isaiah, Jeremiah</w:t>
      </w:r>
    </w:p>
    <w:p w14:paraId="6B61903C" w14:textId="7E561D8A" w:rsidR="00DA1127" w:rsidRPr="00861644" w:rsidRDefault="00D2346E" w:rsidP="00861644">
      <w:pPr>
        <w:shd w:val="clear" w:color="auto" w:fill="FFFFFF"/>
        <w:spacing w:line="300" w:lineRule="atLeast"/>
        <w:rPr>
          <w:color w:val="000000" w:themeColor="text1"/>
          <w:spacing w:val="3"/>
        </w:rPr>
      </w:pPr>
      <w:r w:rsidRPr="00861644">
        <w:rPr>
          <w:b/>
          <w:bCs/>
          <w:color w:val="000000" w:themeColor="text1"/>
          <w:spacing w:val="3"/>
        </w:rPr>
        <w:t>Weird</w:t>
      </w:r>
      <w:r w:rsidR="00DA1127" w:rsidRPr="00861644">
        <w:rPr>
          <w:b/>
          <w:bCs/>
          <w:color w:val="000000" w:themeColor="text1"/>
          <w:spacing w:val="3"/>
        </w:rPr>
        <w:t xml:space="preserve"> stories of the bible:</w:t>
      </w:r>
      <w:r w:rsidR="00DA1127" w:rsidRPr="00861644">
        <w:rPr>
          <w:color w:val="000000" w:themeColor="text1"/>
          <w:spacing w:val="3"/>
        </w:rPr>
        <w:t xml:space="preserve"> Balaam’s donkey, Judith killing a general with a cheesecake, most of Genesis….</w:t>
      </w:r>
    </w:p>
    <w:p w14:paraId="6FBE31FD" w14:textId="3DE368F8" w:rsidR="00DA1127" w:rsidRPr="0094663C" w:rsidRDefault="00DA1127" w:rsidP="00DA1127">
      <w:pPr>
        <w:pStyle w:val="NoSpacing"/>
        <w:spacing w:after="120"/>
        <w:jc w:val="center"/>
        <w:rPr>
          <w:rFonts w:ascii="Cambria" w:hAnsi="Cambria"/>
          <w:b/>
          <w:bCs/>
          <w:sz w:val="28"/>
          <w:u w:val="single"/>
        </w:rPr>
      </w:pPr>
      <w:r w:rsidRPr="0094663C">
        <w:rPr>
          <w:rFonts w:ascii="Cambria" w:hAnsi="Cambria"/>
          <w:b/>
          <w:bCs/>
          <w:sz w:val="28"/>
          <w:u w:val="single"/>
        </w:rPr>
        <w:lastRenderedPageBreak/>
        <w:t>Seasonal Series Ideas</w:t>
      </w:r>
    </w:p>
    <w:p w14:paraId="6E90B11E" w14:textId="77777777" w:rsidR="00DA1127" w:rsidRDefault="00DA1127" w:rsidP="00DA1127">
      <w:pPr>
        <w:pStyle w:val="NoSpacing"/>
        <w:spacing w:after="120"/>
        <w:rPr>
          <w:bCs/>
        </w:rPr>
      </w:pPr>
      <w:r w:rsidRPr="001D1A8B">
        <w:rPr>
          <w:bCs/>
        </w:rPr>
        <w:t>We also need to identify ideas for specific series that we do every year. For example, we know we will celebrate Advent/Christmas and Lent/Easter every year. We also know that every fall we’ll have a Stewardship Campaign.</w:t>
      </w:r>
    </w:p>
    <w:p w14:paraId="3FE7AFA1" w14:textId="77777777" w:rsidR="00DA1127" w:rsidRPr="008F233C" w:rsidRDefault="00DA1127" w:rsidP="00DA1127">
      <w:pPr>
        <w:pStyle w:val="NoSpacing"/>
        <w:spacing w:after="120"/>
        <w:jc w:val="center"/>
        <w:rPr>
          <w:b/>
          <w:bCs/>
        </w:rPr>
      </w:pPr>
      <w:r>
        <w:rPr>
          <w:b/>
          <w:bCs/>
        </w:rPr>
        <w:t>ADVENT</w:t>
      </w:r>
    </w:p>
    <w:p w14:paraId="03D2FAC2" w14:textId="7095EC1E" w:rsidR="00DD0DB3" w:rsidRPr="000424F4" w:rsidRDefault="00DD0DB3" w:rsidP="00DA1127">
      <w:pPr>
        <w:pStyle w:val="NoSpacing"/>
        <w:numPr>
          <w:ilvl w:val="0"/>
          <w:numId w:val="11"/>
        </w:numPr>
        <w:spacing w:after="120"/>
        <w:rPr>
          <w:rFonts w:eastAsia="Times New Roman" w:cs="Arial"/>
          <w:color w:val="202124"/>
          <w:spacing w:val="3"/>
        </w:rPr>
      </w:pPr>
      <w:r>
        <w:rPr>
          <w:rFonts w:eastAsia="Times New Roman" w:cs="Arial"/>
          <w:color w:val="202124"/>
          <w:spacing w:val="3"/>
        </w:rPr>
        <w:t>How to keep your intention and focus on God during times of stress, both financial and emotional, during the holidays?</w:t>
      </w:r>
      <w:r>
        <w:rPr>
          <w:rFonts w:eastAsia="Times New Roman" w:cs="Arial"/>
          <w:i/>
          <w:iCs/>
          <w:color w:val="202124"/>
          <w:spacing w:val="3"/>
        </w:rPr>
        <w:t xml:space="preserve"> Rose or Kim</w:t>
      </w:r>
    </w:p>
    <w:p w14:paraId="42903927" w14:textId="2A26ABE7" w:rsidR="000424F4" w:rsidRPr="00E40186" w:rsidRDefault="000424F4" w:rsidP="00DA1127">
      <w:pPr>
        <w:pStyle w:val="NoSpacing"/>
        <w:numPr>
          <w:ilvl w:val="0"/>
          <w:numId w:val="11"/>
        </w:numPr>
        <w:spacing w:after="120"/>
        <w:rPr>
          <w:rFonts w:eastAsia="Times New Roman" w:cs="Arial"/>
          <w:color w:val="202124"/>
          <w:spacing w:val="3"/>
        </w:rPr>
      </w:pPr>
      <w:r>
        <w:rPr>
          <w:rFonts w:eastAsia="Times New Roman" w:cs="Arial"/>
          <w:color w:val="202124"/>
          <w:spacing w:val="3"/>
        </w:rPr>
        <w:t>Jesus as an immigrant</w:t>
      </w:r>
      <w:r>
        <w:rPr>
          <w:rFonts w:eastAsia="Times New Roman" w:cs="Arial"/>
          <w:i/>
          <w:iCs/>
          <w:color w:val="202124"/>
          <w:spacing w:val="3"/>
        </w:rPr>
        <w:t xml:space="preserve"> Anonymous</w:t>
      </w:r>
    </w:p>
    <w:p w14:paraId="289D7378" w14:textId="26276C8D" w:rsidR="00E40186" w:rsidRDefault="00000000" w:rsidP="00DA1127">
      <w:pPr>
        <w:pStyle w:val="NoSpacing"/>
        <w:numPr>
          <w:ilvl w:val="0"/>
          <w:numId w:val="11"/>
        </w:numPr>
        <w:spacing w:after="120"/>
        <w:rPr>
          <w:rFonts w:eastAsia="Times New Roman" w:cs="Arial"/>
          <w:color w:val="202124"/>
          <w:spacing w:val="3"/>
        </w:rPr>
      </w:pPr>
      <w:hyperlink r:id="rId38" w:history="1">
        <w:r w:rsidR="00E40186" w:rsidRPr="0088333A">
          <w:rPr>
            <w:rStyle w:val="Hyperlink"/>
            <w:rFonts w:eastAsia="Times New Roman" w:cs="Arial"/>
            <w:spacing w:val="3"/>
          </w:rPr>
          <w:t>Prepare the Way of the Lord</w:t>
        </w:r>
      </w:hyperlink>
      <w:r w:rsidR="00E40186">
        <w:rPr>
          <w:rFonts w:eastAsia="Times New Roman" w:cs="Arial"/>
          <w:color w:val="202124"/>
          <w:spacing w:val="3"/>
        </w:rPr>
        <w:t xml:space="preserve"> by Adam Hamilton</w:t>
      </w:r>
      <w:r w:rsidR="0088333A">
        <w:rPr>
          <w:rFonts w:eastAsia="Times New Roman" w:cs="Arial"/>
          <w:color w:val="202124"/>
          <w:spacing w:val="3"/>
        </w:rPr>
        <w:t xml:space="preserve">. </w:t>
      </w:r>
      <w:r w:rsidR="0088333A">
        <w:rPr>
          <w:rFonts w:asciiTheme="majorHAnsi" w:eastAsia="Times New Roman" w:hAnsiTheme="majorHAnsi" w:cstheme="majorHAnsi"/>
          <w:color w:val="202124"/>
          <w:spacing w:val="3"/>
        </w:rPr>
        <w:t>For two thousand years, Christians have turned to the story and message of John the Baptist in the weeks leading up to Christmas. Four chapters: 1) A People Prepared for the Lord. 2) God Is Gracious. 3) The Fruit of Repentance. 4) Witnesses Testifying to the Light.</w:t>
      </w:r>
    </w:p>
    <w:p w14:paraId="1B3E001C" w14:textId="6CC1BB92" w:rsidR="00073D63" w:rsidRPr="009C44C4" w:rsidRDefault="00000000" w:rsidP="00DA1127">
      <w:pPr>
        <w:pStyle w:val="NoSpacing"/>
        <w:numPr>
          <w:ilvl w:val="0"/>
          <w:numId w:val="11"/>
        </w:numPr>
        <w:spacing w:after="120"/>
        <w:rPr>
          <w:rFonts w:asciiTheme="majorHAnsi" w:eastAsia="Times New Roman" w:hAnsiTheme="majorHAnsi" w:cstheme="majorHAnsi"/>
          <w:color w:val="202124"/>
          <w:spacing w:val="3"/>
        </w:rPr>
      </w:pPr>
      <w:hyperlink r:id="rId39" w:history="1">
        <w:r w:rsidR="00073D63" w:rsidRPr="00073D63">
          <w:rPr>
            <w:rStyle w:val="Hyperlink"/>
            <w:rFonts w:eastAsia="Times New Roman" w:cs="Arial"/>
            <w:spacing w:val="3"/>
          </w:rPr>
          <w:t xml:space="preserve">The Heart That Grew Three Sizes </w:t>
        </w:r>
      </w:hyperlink>
      <w:r w:rsidR="00073D63">
        <w:rPr>
          <w:rFonts w:eastAsia="Times New Roman" w:cs="Arial"/>
          <w:color w:val="202124"/>
          <w:spacing w:val="3"/>
        </w:rPr>
        <w:t xml:space="preserve">by Matt Rawle. </w:t>
      </w:r>
      <w:r w:rsidR="00073D63" w:rsidRPr="009C44C4">
        <w:rPr>
          <w:rFonts w:asciiTheme="majorHAnsi" w:eastAsia="Times New Roman" w:hAnsiTheme="majorHAnsi" w:cstheme="majorHAnsi"/>
          <w:color w:val="202124"/>
          <w:spacing w:val="3"/>
        </w:rPr>
        <w:t>Rediscover the gift of Advent that comes without packages, ribbons, and bows looking at a familiar classic, “How the Grinch Stole Christmas,” through the lens of faith.</w:t>
      </w:r>
    </w:p>
    <w:p w14:paraId="5F45CB12" w14:textId="5B58F8A3" w:rsidR="00AA2CCD" w:rsidRDefault="00000000" w:rsidP="00DA1127">
      <w:pPr>
        <w:pStyle w:val="NoSpacing"/>
        <w:numPr>
          <w:ilvl w:val="0"/>
          <w:numId w:val="11"/>
        </w:numPr>
        <w:spacing w:after="120"/>
        <w:rPr>
          <w:rFonts w:eastAsia="Times New Roman" w:cs="Arial"/>
          <w:color w:val="202124"/>
          <w:spacing w:val="3"/>
        </w:rPr>
      </w:pPr>
      <w:hyperlink r:id="rId40" w:history="1">
        <w:r w:rsidR="00AA2CCD" w:rsidRPr="00DD49EF">
          <w:rPr>
            <w:rStyle w:val="Hyperlink"/>
            <w:rFonts w:eastAsia="Times New Roman" w:cs="Arial"/>
            <w:spacing w:val="3"/>
          </w:rPr>
          <w:t>The Redemption of Scrooge</w:t>
        </w:r>
      </w:hyperlink>
      <w:r w:rsidR="00AA2CCD">
        <w:rPr>
          <w:rFonts w:eastAsia="Times New Roman" w:cs="Arial"/>
          <w:color w:val="202124"/>
          <w:spacing w:val="3"/>
        </w:rPr>
        <w:t xml:space="preserve"> by Matt Rawle.</w:t>
      </w:r>
      <w:r w:rsidR="00DD49EF">
        <w:rPr>
          <w:rFonts w:eastAsia="Times New Roman" w:cs="Arial"/>
          <w:color w:val="202124"/>
          <w:spacing w:val="3"/>
        </w:rPr>
        <w:t xml:space="preserve"> </w:t>
      </w:r>
      <w:r w:rsidR="00D61485">
        <w:rPr>
          <w:rFonts w:asciiTheme="majorHAnsi" w:eastAsia="Times New Roman" w:hAnsiTheme="majorHAnsi" w:cstheme="majorHAnsi"/>
          <w:color w:val="202124"/>
          <w:spacing w:val="3"/>
        </w:rPr>
        <w:t>Rawle dives deep into the dark, sad, greedy world of Scrooge and discovers a man in dire need of a second chance. Along with Scrooge, we meet the Ghosts of Christmas Past, Present, and Future and in the process learn about living with and for others in a world blessed by Jesus.</w:t>
      </w:r>
    </w:p>
    <w:p w14:paraId="0AF2A5B6" w14:textId="7DBAE7FB" w:rsidR="002A466B" w:rsidRPr="00861644" w:rsidRDefault="00000000" w:rsidP="00861644">
      <w:pPr>
        <w:pStyle w:val="NoSpacing"/>
        <w:numPr>
          <w:ilvl w:val="0"/>
          <w:numId w:val="11"/>
        </w:numPr>
        <w:spacing w:after="120"/>
        <w:rPr>
          <w:rFonts w:eastAsia="Times New Roman" w:cs="Arial"/>
          <w:color w:val="202124"/>
          <w:spacing w:val="3"/>
        </w:rPr>
      </w:pPr>
      <w:hyperlink r:id="rId41" w:history="1">
        <w:r w:rsidR="001C1CFA" w:rsidRPr="00AA2CCD">
          <w:rPr>
            <w:rStyle w:val="Hyperlink"/>
            <w:rFonts w:eastAsia="Times New Roman" w:cs="Arial"/>
            <w:spacing w:val="3"/>
          </w:rPr>
          <w:t>Advent Conspiracy</w:t>
        </w:r>
      </w:hyperlink>
      <w:r w:rsidR="00AA2CCD">
        <w:rPr>
          <w:rFonts w:eastAsia="Times New Roman" w:cs="Arial"/>
          <w:color w:val="202124"/>
          <w:spacing w:val="3"/>
        </w:rPr>
        <w:t xml:space="preserve"> was founded on the radical idea that we can celebrate Christmas humbly, beautifully, and generously. </w:t>
      </w:r>
      <w:r w:rsidR="00DD49EF">
        <w:rPr>
          <w:rFonts w:eastAsia="Times New Roman" w:cs="Arial"/>
          <w:color w:val="202124"/>
          <w:spacing w:val="3"/>
        </w:rPr>
        <w:t xml:space="preserve">Advent is the story of a wondrous moment when God entered our world to make things right. It is the greatest story ever told and changes everything – including the way we celebrate Christmas. </w:t>
      </w:r>
      <w:r w:rsidR="009C44C4">
        <w:rPr>
          <w:rFonts w:eastAsia="Times New Roman" w:cs="Arial"/>
          <w:color w:val="202124"/>
          <w:spacing w:val="3"/>
        </w:rPr>
        <w:t xml:space="preserve">Four weeks: Worship fully. Spend less. Give more. Love all. </w:t>
      </w:r>
    </w:p>
    <w:p w14:paraId="7F3BBFBF" w14:textId="7CF62B93" w:rsidR="00DA1127" w:rsidRPr="006843FD" w:rsidRDefault="00DA1127" w:rsidP="00EA1E75">
      <w:pPr>
        <w:pStyle w:val="ListParagraph"/>
        <w:numPr>
          <w:ilvl w:val="1"/>
          <w:numId w:val="12"/>
        </w:numPr>
        <w:spacing w:after="120"/>
        <w:ind w:left="360"/>
        <w:rPr>
          <w:rFonts w:asciiTheme="minorHAnsi" w:hAnsiTheme="minorHAnsi" w:cstheme="minorHAnsi"/>
          <w:b/>
          <w:color w:val="806000" w:themeColor="accent4" w:themeShade="80"/>
        </w:rPr>
      </w:pPr>
      <w:r w:rsidRPr="006843FD">
        <w:rPr>
          <w:rFonts w:asciiTheme="minorHAnsi" w:hAnsiTheme="minorHAnsi" w:cstheme="minorHAnsi"/>
          <w:b/>
          <w:color w:val="806000" w:themeColor="accent4" w:themeShade="80"/>
        </w:rPr>
        <w:t>The stories behind Advent and Christmas hymns</w:t>
      </w:r>
    </w:p>
    <w:p w14:paraId="2ED6F02E" w14:textId="3C01B6AC" w:rsidR="00DA1127" w:rsidRPr="00753EB8" w:rsidRDefault="00DA1127" w:rsidP="00753EB8">
      <w:pPr>
        <w:pStyle w:val="NoSpacing"/>
        <w:numPr>
          <w:ilvl w:val="0"/>
          <w:numId w:val="13"/>
        </w:numPr>
        <w:spacing w:after="120"/>
        <w:ind w:left="360"/>
        <w:rPr>
          <w:bCs/>
          <w:color w:val="806000" w:themeColor="accent4" w:themeShade="80"/>
        </w:rPr>
      </w:pPr>
      <w:r w:rsidRPr="0013598C">
        <w:rPr>
          <w:bCs/>
          <w:color w:val="806000" w:themeColor="accent4" w:themeShade="80"/>
        </w:rPr>
        <w:t xml:space="preserve">A </w:t>
      </w:r>
      <w:r w:rsidRPr="0013598C">
        <w:rPr>
          <w:b/>
          <w:bCs/>
          <w:color w:val="806000" w:themeColor="accent4" w:themeShade="80"/>
        </w:rPr>
        <w:t>Star Word</w:t>
      </w:r>
      <w:r w:rsidRPr="0013598C">
        <w:rPr>
          <w:bCs/>
          <w:color w:val="806000" w:themeColor="accent4" w:themeShade="80"/>
        </w:rPr>
        <w:t xml:space="preserve"> series with (manger?) words that reflect the season of preparation – come, prepare, rejoice, behold.</w:t>
      </w:r>
      <w:r w:rsidRPr="00753EB8">
        <w:rPr>
          <w:bCs/>
        </w:rPr>
        <w:t xml:space="preserve"> </w:t>
      </w:r>
    </w:p>
    <w:p w14:paraId="7F5143E3" w14:textId="1A439C7C" w:rsidR="00DA1127" w:rsidRPr="006A6DE6" w:rsidRDefault="00DA1127" w:rsidP="00DA1127">
      <w:pPr>
        <w:pStyle w:val="NoSpacing"/>
        <w:spacing w:after="120"/>
        <w:ind w:left="360"/>
        <w:jc w:val="center"/>
        <w:rPr>
          <w:b/>
          <w:bCs/>
        </w:rPr>
      </w:pPr>
      <w:r w:rsidRPr="001D1A8B">
        <w:rPr>
          <w:b/>
          <w:bCs/>
        </w:rPr>
        <w:t>LENT</w:t>
      </w:r>
    </w:p>
    <w:p w14:paraId="5F39BCCD" w14:textId="746BDD95" w:rsidR="00232297" w:rsidRPr="00D056B8" w:rsidRDefault="00232297" w:rsidP="00DA1127">
      <w:pPr>
        <w:pStyle w:val="NoSpacing"/>
        <w:numPr>
          <w:ilvl w:val="0"/>
          <w:numId w:val="13"/>
        </w:numPr>
        <w:spacing w:after="240"/>
        <w:ind w:left="360"/>
        <w:rPr>
          <w:rFonts w:cstheme="minorHAnsi"/>
          <w:bCs/>
          <w:color w:val="806000" w:themeColor="accent4" w:themeShade="80"/>
        </w:rPr>
      </w:pPr>
      <w:r w:rsidRPr="00232297">
        <w:rPr>
          <w:rFonts w:cstheme="minorHAnsi"/>
          <w:bCs/>
          <w:color w:val="000000" w:themeColor="text1"/>
          <w:u w:val="single"/>
        </w:rPr>
        <w:t>Jesus and the Outsiders, Outcasts, and Outla</w:t>
      </w:r>
      <w:r>
        <w:rPr>
          <w:rFonts w:cstheme="minorHAnsi"/>
          <w:bCs/>
          <w:color w:val="000000" w:themeColor="text1"/>
          <w:u w:val="single"/>
        </w:rPr>
        <w:t>ws</w:t>
      </w:r>
      <w:r>
        <w:rPr>
          <w:rFonts w:cstheme="minorHAnsi"/>
          <w:bCs/>
          <w:color w:val="000000" w:themeColor="text1"/>
        </w:rPr>
        <w:t xml:space="preserve"> by Adam Hamilton is a Lenten series based on the Gospel of Luke</w:t>
      </w:r>
    </w:p>
    <w:p w14:paraId="692099A8" w14:textId="204E729B" w:rsidR="00D056B8" w:rsidRPr="00D056B8" w:rsidRDefault="00D056B8" w:rsidP="00DA1127">
      <w:pPr>
        <w:pStyle w:val="NoSpacing"/>
        <w:numPr>
          <w:ilvl w:val="0"/>
          <w:numId w:val="13"/>
        </w:numPr>
        <w:spacing w:after="240"/>
        <w:ind w:left="360"/>
        <w:rPr>
          <w:rFonts w:cstheme="minorHAnsi"/>
          <w:bCs/>
          <w:color w:val="806000" w:themeColor="accent4" w:themeShade="80"/>
        </w:rPr>
      </w:pPr>
      <w:r w:rsidRPr="00D056B8">
        <w:rPr>
          <w:rFonts w:cstheme="minorHAnsi"/>
          <w:bCs/>
          <w:color w:val="000000" w:themeColor="text1"/>
        </w:rPr>
        <w:t>“</w:t>
      </w:r>
      <w:hyperlink r:id="rId42" w:history="1">
        <w:r w:rsidRPr="00D14C8A">
          <w:rPr>
            <w:rStyle w:val="Hyperlink"/>
            <w:rFonts w:cstheme="minorHAnsi"/>
            <w:bCs/>
          </w:rPr>
          <w:t>Good Enough</w:t>
        </w:r>
      </w:hyperlink>
      <w:r w:rsidRPr="00D056B8">
        <w:rPr>
          <w:rFonts w:cstheme="minorHAnsi"/>
          <w:bCs/>
          <w:color w:val="000000" w:themeColor="text1"/>
        </w:rPr>
        <w:t>” from Marcia McFee. Embracing the imperfection of life and faith</w:t>
      </w:r>
      <w:r w:rsidR="00F86174">
        <w:rPr>
          <w:rFonts w:cstheme="minorHAnsi"/>
          <w:bCs/>
          <w:color w:val="000000" w:themeColor="text1"/>
        </w:rPr>
        <w:t xml:space="preserve">. </w:t>
      </w:r>
      <w:hyperlink r:id="rId43" w:history="1">
        <w:r w:rsidR="00D14C8A">
          <w:rPr>
            <w:rStyle w:val="Hyperlink"/>
            <w:rFonts w:cstheme="minorHAnsi"/>
            <w:bCs/>
          </w:rPr>
          <w:t>40-ish Devotionals</w:t>
        </w:r>
      </w:hyperlink>
      <w:r w:rsidR="00D14C8A">
        <w:rPr>
          <w:rFonts w:cstheme="minorHAnsi"/>
          <w:bCs/>
          <w:color w:val="000000" w:themeColor="text1"/>
        </w:rPr>
        <w:t xml:space="preserve"> by Kate Bowler is available too. </w:t>
      </w:r>
    </w:p>
    <w:p w14:paraId="59C6A8E8" w14:textId="67491624" w:rsidR="00D056B8" w:rsidRPr="00D056B8" w:rsidRDefault="00D056B8" w:rsidP="00DA1127">
      <w:pPr>
        <w:pStyle w:val="NoSpacing"/>
        <w:numPr>
          <w:ilvl w:val="0"/>
          <w:numId w:val="13"/>
        </w:numPr>
        <w:spacing w:after="240"/>
        <w:ind w:left="360"/>
        <w:rPr>
          <w:rFonts w:cstheme="minorHAnsi"/>
          <w:bCs/>
          <w:color w:val="806000" w:themeColor="accent4" w:themeShade="80"/>
        </w:rPr>
      </w:pPr>
      <w:r>
        <w:rPr>
          <w:rFonts w:cstheme="minorHAnsi"/>
          <w:bCs/>
          <w:color w:val="000000" w:themeColor="text1"/>
        </w:rPr>
        <w:t>“</w:t>
      </w:r>
      <w:hyperlink r:id="rId44" w:history="1">
        <w:r w:rsidRPr="009D204E">
          <w:rPr>
            <w:rStyle w:val="Hyperlink"/>
            <w:rFonts w:cstheme="minorHAnsi"/>
            <w:bCs/>
          </w:rPr>
          <w:t>Busy</w:t>
        </w:r>
      </w:hyperlink>
      <w:r>
        <w:rPr>
          <w:rFonts w:cstheme="minorHAnsi"/>
          <w:bCs/>
          <w:color w:val="000000" w:themeColor="text1"/>
        </w:rPr>
        <w:t xml:space="preserve">” from </w:t>
      </w:r>
      <w:r w:rsidR="009D204E">
        <w:rPr>
          <w:rFonts w:cstheme="minorHAnsi"/>
          <w:bCs/>
          <w:color w:val="000000" w:themeColor="text1"/>
        </w:rPr>
        <w:t>M</w:t>
      </w:r>
      <w:r>
        <w:rPr>
          <w:rFonts w:cstheme="minorHAnsi"/>
          <w:bCs/>
          <w:color w:val="000000" w:themeColor="text1"/>
        </w:rPr>
        <w:t>arcia McFee. Reconnecting with an unhurried God.</w:t>
      </w:r>
    </w:p>
    <w:p w14:paraId="545E9FEA" w14:textId="2B1B9264" w:rsidR="00D056B8" w:rsidRPr="00D056B8" w:rsidRDefault="00D056B8" w:rsidP="00D056B8">
      <w:pPr>
        <w:pStyle w:val="NoSpacing"/>
        <w:numPr>
          <w:ilvl w:val="0"/>
          <w:numId w:val="13"/>
        </w:numPr>
        <w:spacing w:after="240"/>
        <w:ind w:left="360"/>
        <w:rPr>
          <w:rFonts w:cstheme="minorHAnsi"/>
          <w:bCs/>
          <w:color w:val="000000" w:themeColor="text1"/>
        </w:rPr>
      </w:pPr>
      <w:r>
        <w:rPr>
          <w:rFonts w:cstheme="minorHAnsi"/>
          <w:bCs/>
          <w:color w:val="000000" w:themeColor="text1"/>
        </w:rPr>
        <w:t>“</w:t>
      </w:r>
      <w:hyperlink r:id="rId45" w:history="1">
        <w:r w:rsidRPr="006843FD">
          <w:rPr>
            <w:rStyle w:val="Hyperlink"/>
            <w:rFonts w:cstheme="minorHAnsi"/>
            <w:bCs/>
          </w:rPr>
          <w:t>Listen”</w:t>
        </w:r>
      </w:hyperlink>
      <w:r>
        <w:rPr>
          <w:rFonts w:cstheme="minorHAnsi"/>
          <w:bCs/>
          <w:color w:val="000000" w:themeColor="text1"/>
        </w:rPr>
        <w:t xml:space="preserve"> from Marcia Mc</w:t>
      </w:r>
      <w:r w:rsidRPr="00D056B8">
        <w:rPr>
          <w:rFonts w:cstheme="minorHAnsi"/>
          <w:bCs/>
          <w:color w:val="000000" w:themeColor="text1"/>
        </w:rPr>
        <w:t>Fee. Hearing that still small voice and finding your own.</w:t>
      </w:r>
    </w:p>
    <w:p w14:paraId="1C5E5AD1" w14:textId="2345D791" w:rsidR="00D056B8" w:rsidRPr="00D056B8" w:rsidRDefault="00D056B8" w:rsidP="00D056B8">
      <w:pPr>
        <w:pStyle w:val="NoSpacing"/>
        <w:numPr>
          <w:ilvl w:val="0"/>
          <w:numId w:val="13"/>
        </w:numPr>
        <w:spacing w:after="240"/>
        <w:ind w:left="360"/>
        <w:rPr>
          <w:rFonts w:cstheme="minorHAnsi"/>
          <w:bCs/>
          <w:color w:val="806000" w:themeColor="accent4" w:themeShade="80"/>
        </w:rPr>
      </w:pPr>
      <w:r w:rsidRPr="00D056B8">
        <w:rPr>
          <w:rFonts w:cstheme="minorHAnsi"/>
          <w:bCs/>
          <w:color w:val="000000" w:themeColor="text1"/>
        </w:rPr>
        <w:lastRenderedPageBreak/>
        <w:t xml:space="preserve">Easter Season: </w:t>
      </w:r>
      <w:r>
        <w:rPr>
          <w:rFonts w:cstheme="minorHAnsi"/>
          <w:bCs/>
          <w:color w:val="000000" w:themeColor="text1"/>
        </w:rPr>
        <w:t>“</w:t>
      </w:r>
      <w:hyperlink r:id="rId46" w:history="1">
        <w:r w:rsidRPr="00D14C8A">
          <w:rPr>
            <w:rStyle w:val="Hyperlink"/>
            <w:rFonts w:cstheme="minorHAnsi"/>
            <w:bCs/>
          </w:rPr>
          <w:t>Dare to Dance Again</w:t>
        </w:r>
      </w:hyperlink>
      <w:r>
        <w:rPr>
          <w:rFonts w:cstheme="minorHAnsi"/>
          <w:bCs/>
          <w:color w:val="000000" w:themeColor="text1"/>
        </w:rPr>
        <w:t xml:space="preserve">” from Marcia McFee. Dances of Hope, Justice, and Love. </w:t>
      </w:r>
    </w:p>
    <w:p w14:paraId="0EC372FC" w14:textId="64662300" w:rsidR="00DA1127" w:rsidRPr="00861644" w:rsidRDefault="00DA1127" w:rsidP="004733C5">
      <w:pPr>
        <w:pStyle w:val="NoSpacing"/>
        <w:numPr>
          <w:ilvl w:val="0"/>
          <w:numId w:val="13"/>
        </w:numPr>
        <w:spacing w:after="240"/>
        <w:ind w:left="360"/>
        <w:rPr>
          <w:rFonts w:cstheme="minorHAnsi"/>
          <w:bCs/>
          <w:color w:val="806000" w:themeColor="accent4" w:themeShade="80"/>
        </w:rPr>
      </w:pPr>
      <w:r w:rsidRPr="00DA1127">
        <w:rPr>
          <w:rFonts w:cstheme="minorHAnsi"/>
          <w:b/>
          <w:bCs/>
          <w:color w:val="806000" w:themeColor="accent4" w:themeShade="80"/>
        </w:rPr>
        <w:t>A series about hunger</w:t>
      </w:r>
      <w:r w:rsidRPr="00DA1127">
        <w:rPr>
          <w:rFonts w:cstheme="minorHAnsi"/>
          <w:bCs/>
          <w:color w:val="806000" w:themeColor="accent4" w:themeShade="80"/>
        </w:rPr>
        <w:t xml:space="preserve"> – nutritional (food), spiritual, emotional, connections – as it relates </w:t>
      </w:r>
      <w:r w:rsidRPr="00861644">
        <w:rPr>
          <w:rFonts w:cstheme="minorHAnsi"/>
          <w:bCs/>
          <w:color w:val="806000" w:themeColor="accent4" w:themeShade="80"/>
        </w:rPr>
        <w:t>to the kinds of hungers the apostles were dealing with in their years traveling with Jesus and what we know is coming in Holy Week and Easter.</w:t>
      </w:r>
    </w:p>
    <w:p w14:paraId="7B1EF074" w14:textId="77777777" w:rsidR="00DA1127" w:rsidRPr="00861644" w:rsidRDefault="00DA1127" w:rsidP="00DA1127">
      <w:pPr>
        <w:pStyle w:val="NoSpacing"/>
        <w:numPr>
          <w:ilvl w:val="0"/>
          <w:numId w:val="13"/>
        </w:numPr>
        <w:spacing w:after="240"/>
        <w:ind w:left="360"/>
        <w:rPr>
          <w:rFonts w:cstheme="minorHAnsi"/>
          <w:bCs/>
          <w:color w:val="806000" w:themeColor="accent4" w:themeShade="80"/>
        </w:rPr>
      </w:pPr>
      <w:r w:rsidRPr="00861644">
        <w:rPr>
          <w:rFonts w:cstheme="minorHAnsi"/>
          <w:bCs/>
          <w:color w:val="806000" w:themeColor="accent4" w:themeShade="80"/>
          <w:u w:val="single"/>
        </w:rPr>
        <w:t>Twenty-four Hours that Changed the World</w:t>
      </w:r>
      <w:r w:rsidRPr="00861644">
        <w:rPr>
          <w:rFonts w:cstheme="minorHAnsi"/>
          <w:bCs/>
          <w:color w:val="806000" w:themeColor="accent4" w:themeShade="80"/>
        </w:rPr>
        <w:t xml:space="preserve"> by Adam Hamilton</w:t>
      </w:r>
    </w:p>
    <w:p w14:paraId="0B57DE11" w14:textId="24F4AA51" w:rsidR="00DA1127" w:rsidRPr="00753EB8" w:rsidRDefault="00DA1127" w:rsidP="00753EB8">
      <w:pPr>
        <w:pStyle w:val="NoSpacing"/>
        <w:numPr>
          <w:ilvl w:val="0"/>
          <w:numId w:val="13"/>
        </w:numPr>
        <w:spacing w:after="240"/>
        <w:ind w:left="360"/>
        <w:rPr>
          <w:rFonts w:cstheme="minorHAnsi"/>
          <w:bCs/>
          <w:color w:val="663300"/>
        </w:rPr>
      </w:pPr>
      <w:r w:rsidRPr="00861644">
        <w:rPr>
          <w:rFonts w:cstheme="minorHAnsi"/>
          <w:bCs/>
          <w:color w:val="806000" w:themeColor="accent4" w:themeShade="80"/>
          <w:u w:val="single"/>
        </w:rPr>
        <w:t>When God Becomes Small</w:t>
      </w:r>
      <w:r w:rsidRPr="00861644">
        <w:rPr>
          <w:rFonts w:cstheme="minorHAnsi"/>
          <w:bCs/>
          <w:color w:val="806000" w:themeColor="accent4" w:themeShade="80"/>
        </w:rPr>
        <w:t xml:space="preserve"> by Phil Needham</w:t>
      </w:r>
    </w:p>
    <w:p w14:paraId="559AC84B" w14:textId="7F349E1B" w:rsidR="00DA1127" w:rsidRPr="00576F56" w:rsidRDefault="00DA1127" w:rsidP="00576F56">
      <w:pPr>
        <w:pStyle w:val="NoSpacing"/>
        <w:spacing w:after="240"/>
        <w:ind w:left="360"/>
        <w:jc w:val="center"/>
        <w:rPr>
          <w:rFonts w:cstheme="minorHAnsi"/>
          <w:b/>
          <w:bCs/>
        </w:rPr>
      </w:pPr>
      <w:r w:rsidRPr="00DA1127">
        <w:rPr>
          <w:rFonts w:cstheme="minorHAnsi"/>
          <w:b/>
          <w:bCs/>
        </w:rPr>
        <w:t>STEWARDSHIP</w:t>
      </w:r>
    </w:p>
    <w:p w14:paraId="20C5D9EF" w14:textId="359B53EB" w:rsidR="00E40186" w:rsidRDefault="00E40186" w:rsidP="00E40186">
      <w:pPr>
        <w:pStyle w:val="NoSpacing"/>
        <w:numPr>
          <w:ilvl w:val="0"/>
          <w:numId w:val="13"/>
        </w:numPr>
        <w:spacing w:after="120"/>
        <w:ind w:left="360"/>
        <w:rPr>
          <w:bCs/>
          <w:color w:val="000000" w:themeColor="text1"/>
        </w:rPr>
      </w:pPr>
      <w:r w:rsidRPr="00E40186">
        <w:rPr>
          <w:bCs/>
          <w:color w:val="000000" w:themeColor="text1"/>
          <w:u w:val="single"/>
        </w:rPr>
        <w:t>Enough</w:t>
      </w:r>
      <w:r>
        <w:rPr>
          <w:bCs/>
          <w:color w:val="000000" w:themeColor="text1"/>
        </w:rPr>
        <w:t xml:space="preserve"> by Adam Hamilton</w:t>
      </w:r>
    </w:p>
    <w:p w14:paraId="0E9F9706" w14:textId="77777777" w:rsidR="00FC69E8" w:rsidRDefault="00D056B8" w:rsidP="00E40186">
      <w:pPr>
        <w:pStyle w:val="NoSpacing"/>
        <w:numPr>
          <w:ilvl w:val="0"/>
          <w:numId w:val="13"/>
        </w:numPr>
        <w:spacing w:after="120"/>
        <w:ind w:left="360"/>
        <w:rPr>
          <w:bCs/>
          <w:color w:val="000000" w:themeColor="text1"/>
        </w:rPr>
      </w:pPr>
      <w:r>
        <w:rPr>
          <w:bCs/>
          <w:color w:val="000000" w:themeColor="text1"/>
        </w:rPr>
        <w:t>A particular church (from an online article) decided to skip stewardship one year and have a discipleship series instead</w:t>
      </w:r>
      <w:r w:rsidR="00C22E01">
        <w:rPr>
          <w:bCs/>
          <w:color w:val="000000" w:themeColor="text1"/>
        </w:rPr>
        <w:t xml:space="preserve">. Article: </w:t>
      </w:r>
      <w:r>
        <w:rPr>
          <w:bCs/>
          <w:color w:val="000000" w:themeColor="text1"/>
        </w:rPr>
        <w:t>“Ditching Our Stewardship Campaign – for Discipleship</w:t>
      </w:r>
      <w:r w:rsidR="00C22E01">
        <w:rPr>
          <w:bCs/>
          <w:color w:val="000000" w:themeColor="text1"/>
        </w:rPr>
        <w:t>.”</w:t>
      </w:r>
    </w:p>
    <w:p w14:paraId="22EF275A" w14:textId="1B716BBE" w:rsidR="00D056B8" w:rsidRDefault="00C22E01" w:rsidP="00FC69E8">
      <w:pPr>
        <w:pStyle w:val="NoSpacing"/>
        <w:numPr>
          <w:ilvl w:val="1"/>
          <w:numId w:val="13"/>
        </w:numPr>
        <w:spacing w:after="120"/>
        <w:ind w:left="720"/>
        <w:rPr>
          <w:bCs/>
          <w:color w:val="000000" w:themeColor="text1"/>
        </w:rPr>
      </w:pPr>
      <w:r>
        <w:rPr>
          <w:bCs/>
          <w:color w:val="000000" w:themeColor="text1"/>
        </w:rPr>
        <w:t>Related resource: “</w:t>
      </w:r>
      <w:hyperlink r:id="rId47" w:history="1">
        <w:r w:rsidRPr="00C22E01">
          <w:rPr>
            <w:rStyle w:val="Hyperlink"/>
            <w:bCs/>
          </w:rPr>
          <w:t>Building a Culture of Discipleship</w:t>
        </w:r>
      </w:hyperlink>
      <w:r>
        <w:rPr>
          <w:bCs/>
          <w:color w:val="000000" w:themeColor="text1"/>
        </w:rPr>
        <w:t xml:space="preserve">.” </w:t>
      </w:r>
    </w:p>
    <w:p w14:paraId="693F1217" w14:textId="63DE6EC5" w:rsidR="00FC69E8" w:rsidRPr="00480B55" w:rsidRDefault="00FC69E8" w:rsidP="00FC69E8">
      <w:pPr>
        <w:pStyle w:val="NoSpacing"/>
        <w:numPr>
          <w:ilvl w:val="1"/>
          <w:numId w:val="13"/>
        </w:numPr>
        <w:spacing w:after="120"/>
        <w:ind w:left="720"/>
        <w:rPr>
          <w:bCs/>
          <w:color w:val="000000" w:themeColor="text1"/>
        </w:rPr>
      </w:pPr>
      <w:r>
        <w:rPr>
          <w:bCs/>
          <w:color w:val="000000" w:themeColor="text1"/>
        </w:rPr>
        <w:t>Related resource: “</w:t>
      </w:r>
      <w:hyperlink r:id="rId48" w:history="1">
        <w:r w:rsidRPr="00FC69E8">
          <w:rPr>
            <w:rStyle w:val="Hyperlink"/>
            <w:bCs/>
          </w:rPr>
          <w:t>The United Methodist 10</w:t>
        </w:r>
      </w:hyperlink>
      <w:r>
        <w:rPr>
          <w:bCs/>
          <w:color w:val="000000" w:themeColor="text1"/>
        </w:rPr>
        <w:t xml:space="preserve">.” </w:t>
      </w:r>
      <w:r w:rsidRPr="00480B55">
        <w:rPr>
          <w:rFonts w:asciiTheme="majorHAnsi" w:hAnsiTheme="majorHAnsi" w:cstheme="majorHAnsi"/>
          <w:bCs/>
          <w:color w:val="000000" w:themeColor="text1"/>
        </w:rPr>
        <w:t xml:space="preserve">Some folds seek membership, whereas others seek clarity about the church or denomination’s distinctiveness and beliefs. </w:t>
      </w:r>
    </w:p>
    <w:p w14:paraId="674C5E9F" w14:textId="7F475FF3" w:rsidR="00480B55" w:rsidRDefault="00000000" w:rsidP="00480B55">
      <w:pPr>
        <w:pStyle w:val="NoSpacing"/>
        <w:numPr>
          <w:ilvl w:val="0"/>
          <w:numId w:val="13"/>
        </w:numPr>
        <w:spacing w:after="120"/>
        <w:ind w:left="360"/>
        <w:rPr>
          <w:bCs/>
          <w:color w:val="000000" w:themeColor="text1"/>
        </w:rPr>
      </w:pPr>
      <w:hyperlink r:id="rId49" w:history="1">
        <w:r w:rsidR="00480B55" w:rsidRPr="00B53B6A">
          <w:rPr>
            <w:rStyle w:val="Hyperlink"/>
            <w:bCs/>
          </w:rPr>
          <w:t>“Saving Grace: A Guide to Financial Well-Being.”</w:t>
        </w:r>
      </w:hyperlink>
      <w:r w:rsidR="00480B55">
        <w:rPr>
          <w:bCs/>
          <w:color w:val="000000" w:themeColor="text1"/>
        </w:rPr>
        <w:t xml:space="preserve"> </w:t>
      </w:r>
      <w:r w:rsidR="00480B55" w:rsidRPr="00B53B6A">
        <w:rPr>
          <w:rFonts w:asciiTheme="majorHAnsi" w:hAnsiTheme="majorHAnsi" w:cstheme="majorHAnsi"/>
          <w:bCs/>
          <w:color w:val="000000" w:themeColor="text1"/>
        </w:rPr>
        <w:t xml:space="preserve">Michigan congregation should consider offering the six-session course which connects faith and money through biblical teaching, Wesleyan insight, and basic financial practices. </w:t>
      </w:r>
      <w:r w:rsidR="00B53B6A" w:rsidRPr="00B53B6A">
        <w:rPr>
          <w:rFonts w:asciiTheme="majorHAnsi" w:hAnsiTheme="majorHAnsi" w:cstheme="majorHAnsi"/>
          <w:bCs/>
          <w:color w:val="000000" w:themeColor="text1"/>
        </w:rPr>
        <w:t xml:space="preserve"> </w:t>
      </w:r>
      <w:r w:rsidR="00B53B6A">
        <w:rPr>
          <w:bCs/>
          <w:color w:val="000000" w:themeColor="text1"/>
        </w:rPr>
        <w:t xml:space="preserve">Resource: </w:t>
      </w:r>
      <w:hyperlink r:id="rId50" w:history="1">
        <w:r w:rsidR="00B53B6A" w:rsidRPr="00B53B6A">
          <w:rPr>
            <w:rStyle w:val="Hyperlink"/>
            <w:bCs/>
          </w:rPr>
          <w:t>“Saving Grace.”</w:t>
        </w:r>
      </w:hyperlink>
      <w:r w:rsidR="00B53B6A">
        <w:rPr>
          <w:bCs/>
          <w:color w:val="000000" w:themeColor="text1"/>
        </w:rPr>
        <w:t xml:space="preserve"> </w:t>
      </w:r>
    </w:p>
    <w:p w14:paraId="7038EC34" w14:textId="02AB0262" w:rsidR="00D61485" w:rsidRPr="00E40186" w:rsidRDefault="00000000" w:rsidP="00480B55">
      <w:pPr>
        <w:pStyle w:val="NoSpacing"/>
        <w:numPr>
          <w:ilvl w:val="0"/>
          <w:numId w:val="13"/>
        </w:numPr>
        <w:spacing w:after="120"/>
        <w:ind w:left="360"/>
        <w:rPr>
          <w:bCs/>
          <w:color w:val="000000" w:themeColor="text1"/>
        </w:rPr>
      </w:pPr>
      <w:hyperlink r:id="rId51" w:history="1">
        <w:r w:rsidR="00D61485" w:rsidRPr="00B026EF">
          <w:rPr>
            <w:rStyle w:val="Hyperlink"/>
            <w:bCs/>
          </w:rPr>
          <w:t>“Make Space.”</w:t>
        </w:r>
      </w:hyperlink>
      <w:r w:rsidR="00D61485">
        <w:rPr>
          <w:bCs/>
          <w:color w:val="000000" w:themeColor="text1"/>
        </w:rPr>
        <w:t xml:space="preserve"> </w:t>
      </w:r>
      <w:r w:rsidR="00B026EF">
        <w:rPr>
          <w:bCs/>
          <w:color w:val="000000" w:themeColor="text1"/>
        </w:rPr>
        <w:t xml:space="preserve">Let’s face it, talking about money in church is weird at best. This series helps you talk about money in a way that will help your congregations make space for what really matters. </w:t>
      </w:r>
    </w:p>
    <w:p w14:paraId="57021F9C" w14:textId="77777777" w:rsidR="001B3656" w:rsidRPr="00BD3E3C" w:rsidRDefault="001B3656" w:rsidP="00753EB8">
      <w:pPr>
        <w:pStyle w:val="NoSpacing"/>
        <w:spacing w:after="120"/>
        <w:rPr>
          <w:bCs/>
          <w:color w:val="806000" w:themeColor="accent4" w:themeShade="80"/>
        </w:rPr>
        <w:sectPr w:rsidR="001B3656" w:rsidRPr="00BD3E3C">
          <w:footerReference w:type="default" r:id="rId52"/>
          <w:pgSz w:w="12240" w:h="15840"/>
          <w:pgMar w:top="1440" w:right="1440" w:bottom="1440" w:left="1440" w:header="720" w:footer="720" w:gutter="0"/>
          <w:cols w:space="720"/>
          <w:docGrid w:linePitch="360"/>
        </w:sectPr>
      </w:pPr>
    </w:p>
    <w:p w14:paraId="3F76F7CC" w14:textId="1BC63E23" w:rsidR="00962D7D" w:rsidRPr="001B3656" w:rsidRDefault="00962D7D" w:rsidP="00753EB8">
      <w:pPr>
        <w:pStyle w:val="NoSpacing"/>
        <w:spacing w:after="120"/>
        <w:rPr>
          <w:rFonts w:cstheme="minorHAnsi"/>
        </w:rPr>
      </w:pPr>
    </w:p>
    <w:sectPr w:rsidR="00962D7D" w:rsidRPr="001B3656" w:rsidSect="001B3656">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73364" w14:textId="77777777" w:rsidR="00595AA1" w:rsidRDefault="00595AA1">
      <w:r>
        <w:separator/>
      </w:r>
    </w:p>
  </w:endnote>
  <w:endnote w:type="continuationSeparator" w:id="0">
    <w:p w14:paraId="32517936" w14:textId="77777777" w:rsidR="00595AA1" w:rsidRDefault="00595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55DAF" w14:textId="77777777" w:rsidR="00DA1127" w:rsidRDefault="00DA1127">
    <w:pPr>
      <w:pStyle w:val="Footer"/>
      <w:jc w:val="center"/>
    </w:pPr>
    <w:r>
      <w:fldChar w:fldCharType="begin"/>
    </w:r>
    <w:r>
      <w:instrText xml:space="preserve"> PAGE   \* MERGEFORMAT </w:instrText>
    </w:r>
    <w:r>
      <w:fldChar w:fldCharType="separate"/>
    </w:r>
    <w:r>
      <w:rPr>
        <w:noProof/>
      </w:rPr>
      <w:t>1</w:t>
    </w:r>
    <w:r>
      <w:fldChar w:fldCharType="end"/>
    </w:r>
  </w:p>
  <w:p w14:paraId="7707C93B" w14:textId="77777777" w:rsidR="00DA1127" w:rsidRDefault="00DA11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7288DB" w14:textId="77777777" w:rsidR="00595AA1" w:rsidRDefault="00595AA1">
      <w:r>
        <w:separator/>
      </w:r>
    </w:p>
  </w:footnote>
  <w:footnote w:type="continuationSeparator" w:id="0">
    <w:p w14:paraId="415C506A" w14:textId="77777777" w:rsidR="00595AA1" w:rsidRDefault="00595A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41DF"/>
    <w:multiLevelType w:val="hybridMultilevel"/>
    <w:tmpl w:val="E9C853A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FE2CF4"/>
    <w:multiLevelType w:val="hybridMultilevel"/>
    <w:tmpl w:val="A34C25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EF55D6"/>
    <w:multiLevelType w:val="hybridMultilevel"/>
    <w:tmpl w:val="2CF8B6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9CC11EA"/>
    <w:multiLevelType w:val="hybridMultilevel"/>
    <w:tmpl w:val="E17AB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F23A06"/>
    <w:multiLevelType w:val="hybridMultilevel"/>
    <w:tmpl w:val="AD16B2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2C5E01"/>
    <w:multiLevelType w:val="hybridMultilevel"/>
    <w:tmpl w:val="4296DD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4273787"/>
    <w:multiLevelType w:val="hybridMultilevel"/>
    <w:tmpl w:val="F3408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715AA7"/>
    <w:multiLevelType w:val="hybridMultilevel"/>
    <w:tmpl w:val="E47E5E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DA312E4"/>
    <w:multiLevelType w:val="hybridMultilevel"/>
    <w:tmpl w:val="CA5CA8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5B5245A"/>
    <w:multiLevelType w:val="hybridMultilevel"/>
    <w:tmpl w:val="E92245DC"/>
    <w:lvl w:ilvl="0" w:tplc="FFFFFFFF">
      <w:start w:val="1"/>
      <w:numFmt w:val="bullet"/>
      <w:lvlText w:val="o"/>
      <w:lvlJc w:val="left"/>
      <w:pPr>
        <w:ind w:left="144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0" w15:restartNumberingAfterBreak="0">
    <w:nsid w:val="381B29F3"/>
    <w:multiLevelType w:val="hybridMultilevel"/>
    <w:tmpl w:val="1A908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E0024A"/>
    <w:multiLevelType w:val="hybridMultilevel"/>
    <w:tmpl w:val="0636B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F033D2"/>
    <w:multiLevelType w:val="hybridMultilevel"/>
    <w:tmpl w:val="0BBEDC76"/>
    <w:lvl w:ilvl="0" w:tplc="04090001">
      <w:start w:val="1"/>
      <w:numFmt w:val="bullet"/>
      <w:lvlText w:val=""/>
      <w:lvlJc w:val="left"/>
      <w:pPr>
        <w:ind w:left="36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3D220F4D"/>
    <w:multiLevelType w:val="hybridMultilevel"/>
    <w:tmpl w:val="778CA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A21EF5"/>
    <w:multiLevelType w:val="hybridMultilevel"/>
    <w:tmpl w:val="A6AC94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E421DD2"/>
    <w:multiLevelType w:val="hybridMultilevel"/>
    <w:tmpl w:val="A9967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0D67EE"/>
    <w:multiLevelType w:val="hybridMultilevel"/>
    <w:tmpl w:val="D6446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A52B76"/>
    <w:multiLevelType w:val="hybridMultilevel"/>
    <w:tmpl w:val="1DFA6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AE34D2"/>
    <w:multiLevelType w:val="hybridMultilevel"/>
    <w:tmpl w:val="6FBE34B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2B532CF"/>
    <w:multiLevelType w:val="hybridMultilevel"/>
    <w:tmpl w:val="DA2EC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63360E"/>
    <w:multiLevelType w:val="hybridMultilevel"/>
    <w:tmpl w:val="D0AE5C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7F4FE7"/>
    <w:multiLevelType w:val="hybridMultilevel"/>
    <w:tmpl w:val="3F308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F03C6A"/>
    <w:multiLevelType w:val="hybridMultilevel"/>
    <w:tmpl w:val="D50CB7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A715BCC"/>
    <w:multiLevelType w:val="hybridMultilevel"/>
    <w:tmpl w:val="CC381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614CD5"/>
    <w:multiLevelType w:val="hybridMultilevel"/>
    <w:tmpl w:val="A07E8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ED52C0"/>
    <w:multiLevelType w:val="hybridMultilevel"/>
    <w:tmpl w:val="A35C8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F3060C"/>
    <w:multiLevelType w:val="hybridMultilevel"/>
    <w:tmpl w:val="430A6C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63E17A7"/>
    <w:multiLevelType w:val="hybridMultilevel"/>
    <w:tmpl w:val="302EB7F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81A6D53"/>
    <w:multiLevelType w:val="hybridMultilevel"/>
    <w:tmpl w:val="7C846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E64A44"/>
    <w:multiLevelType w:val="hybridMultilevel"/>
    <w:tmpl w:val="D46011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B992B03"/>
    <w:multiLevelType w:val="hybridMultilevel"/>
    <w:tmpl w:val="918E8C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D5D373E"/>
    <w:multiLevelType w:val="hybridMultilevel"/>
    <w:tmpl w:val="FC34E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09534464">
    <w:abstractNumId w:val="31"/>
  </w:num>
  <w:num w:numId="2" w16cid:durableId="1518154442">
    <w:abstractNumId w:val="0"/>
  </w:num>
  <w:num w:numId="3" w16cid:durableId="797143100">
    <w:abstractNumId w:val="30"/>
  </w:num>
  <w:num w:numId="4" w16cid:durableId="1279071784">
    <w:abstractNumId w:val="1"/>
  </w:num>
  <w:num w:numId="5" w16cid:durableId="980693419">
    <w:abstractNumId w:val="14"/>
  </w:num>
  <w:num w:numId="6" w16cid:durableId="811025159">
    <w:abstractNumId w:val="6"/>
  </w:num>
  <w:num w:numId="7" w16cid:durableId="141775089">
    <w:abstractNumId w:val="2"/>
  </w:num>
  <w:num w:numId="8" w16cid:durableId="688919992">
    <w:abstractNumId w:val="3"/>
  </w:num>
  <w:num w:numId="9" w16cid:durableId="634993348">
    <w:abstractNumId w:val="23"/>
  </w:num>
  <w:num w:numId="10" w16cid:durableId="839733245">
    <w:abstractNumId w:val="19"/>
  </w:num>
  <w:num w:numId="11" w16cid:durableId="391655382">
    <w:abstractNumId w:val="26"/>
  </w:num>
  <w:num w:numId="12" w16cid:durableId="1961258461">
    <w:abstractNumId w:val="18"/>
  </w:num>
  <w:num w:numId="13" w16cid:durableId="440882775">
    <w:abstractNumId w:val="4"/>
  </w:num>
  <w:num w:numId="14" w16cid:durableId="1793938177">
    <w:abstractNumId w:val="22"/>
  </w:num>
  <w:num w:numId="15" w16cid:durableId="1482381865">
    <w:abstractNumId w:val="25"/>
  </w:num>
  <w:num w:numId="16" w16cid:durableId="966278638">
    <w:abstractNumId w:val="13"/>
  </w:num>
  <w:num w:numId="17" w16cid:durableId="1287352029">
    <w:abstractNumId w:val="5"/>
  </w:num>
  <w:num w:numId="18" w16cid:durableId="938100837">
    <w:abstractNumId w:val="15"/>
  </w:num>
  <w:num w:numId="19" w16cid:durableId="870844547">
    <w:abstractNumId w:val="7"/>
  </w:num>
  <w:num w:numId="20" w16cid:durableId="164902970">
    <w:abstractNumId w:val="21"/>
  </w:num>
  <w:num w:numId="21" w16cid:durableId="564949859">
    <w:abstractNumId w:val="24"/>
  </w:num>
  <w:num w:numId="22" w16cid:durableId="783186077">
    <w:abstractNumId w:val="27"/>
  </w:num>
  <w:num w:numId="23" w16cid:durableId="1402019933">
    <w:abstractNumId w:val="20"/>
  </w:num>
  <w:num w:numId="24" w16cid:durableId="869805482">
    <w:abstractNumId w:val="12"/>
  </w:num>
  <w:num w:numId="25" w16cid:durableId="1321497185">
    <w:abstractNumId w:val="11"/>
  </w:num>
  <w:num w:numId="26" w16cid:durableId="1148787704">
    <w:abstractNumId w:val="10"/>
  </w:num>
  <w:num w:numId="27" w16cid:durableId="721944751">
    <w:abstractNumId w:val="28"/>
  </w:num>
  <w:num w:numId="28" w16cid:durableId="1917743186">
    <w:abstractNumId w:val="16"/>
  </w:num>
  <w:num w:numId="29" w16cid:durableId="203561470">
    <w:abstractNumId w:val="29"/>
  </w:num>
  <w:num w:numId="30" w16cid:durableId="1334724985">
    <w:abstractNumId w:val="17"/>
  </w:num>
  <w:num w:numId="31" w16cid:durableId="762452526">
    <w:abstractNumId w:val="8"/>
  </w:num>
  <w:num w:numId="32" w16cid:durableId="140190469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127"/>
    <w:rsid w:val="000162AA"/>
    <w:rsid w:val="000424F4"/>
    <w:rsid w:val="00073D63"/>
    <w:rsid w:val="001028FA"/>
    <w:rsid w:val="00140A4C"/>
    <w:rsid w:val="001619A9"/>
    <w:rsid w:val="00170F8F"/>
    <w:rsid w:val="0017460B"/>
    <w:rsid w:val="001B3656"/>
    <w:rsid w:val="001C1CFA"/>
    <w:rsid w:val="001C40E2"/>
    <w:rsid w:val="001D5310"/>
    <w:rsid w:val="001E4DA5"/>
    <w:rsid w:val="00232297"/>
    <w:rsid w:val="00232D2A"/>
    <w:rsid w:val="002654A9"/>
    <w:rsid w:val="002A466B"/>
    <w:rsid w:val="002C13EB"/>
    <w:rsid w:val="00343987"/>
    <w:rsid w:val="003515BA"/>
    <w:rsid w:val="003534F8"/>
    <w:rsid w:val="003C4B1E"/>
    <w:rsid w:val="0042144B"/>
    <w:rsid w:val="0043727E"/>
    <w:rsid w:val="004531EC"/>
    <w:rsid w:val="004625BD"/>
    <w:rsid w:val="00464F4F"/>
    <w:rsid w:val="004733C5"/>
    <w:rsid w:val="004760A7"/>
    <w:rsid w:val="00480B55"/>
    <w:rsid w:val="00494937"/>
    <w:rsid w:val="0049627D"/>
    <w:rsid w:val="004A7E19"/>
    <w:rsid w:val="00507F13"/>
    <w:rsid w:val="00553DA2"/>
    <w:rsid w:val="00576F56"/>
    <w:rsid w:val="00595AA1"/>
    <w:rsid w:val="005D3D02"/>
    <w:rsid w:val="005E7022"/>
    <w:rsid w:val="005E737E"/>
    <w:rsid w:val="00603685"/>
    <w:rsid w:val="00616F17"/>
    <w:rsid w:val="006843FD"/>
    <w:rsid w:val="006A1229"/>
    <w:rsid w:val="006E38CC"/>
    <w:rsid w:val="00701483"/>
    <w:rsid w:val="00753EB8"/>
    <w:rsid w:val="0078090D"/>
    <w:rsid w:val="007A0D9C"/>
    <w:rsid w:val="007D0C01"/>
    <w:rsid w:val="007D47F3"/>
    <w:rsid w:val="007F0978"/>
    <w:rsid w:val="00861644"/>
    <w:rsid w:val="0088333A"/>
    <w:rsid w:val="00884D0B"/>
    <w:rsid w:val="008E486F"/>
    <w:rsid w:val="008E5AFA"/>
    <w:rsid w:val="008F234E"/>
    <w:rsid w:val="00934902"/>
    <w:rsid w:val="00957D6F"/>
    <w:rsid w:val="00962D7D"/>
    <w:rsid w:val="00970F63"/>
    <w:rsid w:val="00984BEE"/>
    <w:rsid w:val="009B4BC3"/>
    <w:rsid w:val="009C44C4"/>
    <w:rsid w:val="009D204E"/>
    <w:rsid w:val="009D2E2B"/>
    <w:rsid w:val="00A0433F"/>
    <w:rsid w:val="00A454F1"/>
    <w:rsid w:val="00A566A6"/>
    <w:rsid w:val="00A7009F"/>
    <w:rsid w:val="00AA2CCD"/>
    <w:rsid w:val="00B026EF"/>
    <w:rsid w:val="00B177B7"/>
    <w:rsid w:val="00B4799E"/>
    <w:rsid w:val="00B53B6A"/>
    <w:rsid w:val="00B73AEB"/>
    <w:rsid w:val="00B965B3"/>
    <w:rsid w:val="00BB2B1B"/>
    <w:rsid w:val="00BC168B"/>
    <w:rsid w:val="00BD2CD6"/>
    <w:rsid w:val="00BD3E3C"/>
    <w:rsid w:val="00BD6870"/>
    <w:rsid w:val="00BF574F"/>
    <w:rsid w:val="00C22E01"/>
    <w:rsid w:val="00C53E03"/>
    <w:rsid w:val="00C6191C"/>
    <w:rsid w:val="00C860D9"/>
    <w:rsid w:val="00CC4764"/>
    <w:rsid w:val="00D056B8"/>
    <w:rsid w:val="00D14C8A"/>
    <w:rsid w:val="00D2346E"/>
    <w:rsid w:val="00D37F58"/>
    <w:rsid w:val="00D52C66"/>
    <w:rsid w:val="00D61485"/>
    <w:rsid w:val="00DA1127"/>
    <w:rsid w:val="00DA32B0"/>
    <w:rsid w:val="00DA6591"/>
    <w:rsid w:val="00DD0DB3"/>
    <w:rsid w:val="00DD49EF"/>
    <w:rsid w:val="00DE4CCE"/>
    <w:rsid w:val="00DF56D3"/>
    <w:rsid w:val="00E3041A"/>
    <w:rsid w:val="00E40186"/>
    <w:rsid w:val="00E66C9A"/>
    <w:rsid w:val="00F03BE7"/>
    <w:rsid w:val="00F30E2B"/>
    <w:rsid w:val="00F32388"/>
    <w:rsid w:val="00F86174"/>
    <w:rsid w:val="00FC69E8"/>
    <w:rsid w:val="00FD6796"/>
    <w:rsid w:val="00FD78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E5CE3"/>
  <w15:chartTrackingRefBased/>
  <w15:docId w15:val="{097D28E8-BED2-9148-AD6C-830C6481A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1127"/>
  </w:style>
  <w:style w:type="paragraph" w:styleId="Footer">
    <w:name w:val="footer"/>
    <w:basedOn w:val="Normal"/>
    <w:link w:val="FooterChar"/>
    <w:uiPriority w:val="99"/>
    <w:unhideWhenUsed/>
    <w:rsid w:val="00DA1127"/>
    <w:pPr>
      <w:tabs>
        <w:tab w:val="center" w:pos="4680"/>
        <w:tab w:val="right" w:pos="9360"/>
      </w:tabs>
      <w:spacing w:after="200" w:line="276" w:lineRule="auto"/>
    </w:pPr>
    <w:rPr>
      <w:rFonts w:ascii="Calibri" w:eastAsia="Calibri" w:hAnsi="Calibri" w:cs="Times New Roman"/>
      <w:sz w:val="22"/>
      <w:szCs w:val="22"/>
    </w:rPr>
  </w:style>
  <w:style w:type="character" w:customStyle="1" w:styleId="FooterChar">
    <w:name w:val="Footer Char"/>
    <w:basedOn w:val="DefaultParagraphFont"/>
    <w:link w:val="Footer"/>
    <w:uiPriority w:val="99"/>
    <w:rsid w:val="00DA1127"/>
    <w:rPr>
      <w:rFonts w:ascii="Calibri" w:eastAsia="Calibri" w:hAnsi="Calibri" w:cs="Times New Roman"/>
      <w:sz w:val="22"/>
      <w:szCs w:val="22"/>
    </w:rPr>
  </w:style>
  <w:style w:type="paragraph" w:styleId="ListParagraph">
    <w:name w:val="List Paragraph"/>
    <w:basedOn w:val="Normal"/>
    <w:uiPriority w:val="99"/>
    <w:qFormat/>
    <w:rsid w:val="00DA1127"/>
    <w:pPr>
      <w:ind w:left="720"/>
      <w:contextualSpacing/>
    </w:pPr>
    <w:rPr>
      <w:rFonts w:ascii="Arial" w:eastAsia="Times New Roman" w:hAnsi="Arial" w:cs="Arial"/>
    </w:rPr>
  </w:style>
  <w:style w:type="character" w:styleId="Hyperlink">
    <w:name w:val="Hyperlink"/>
    <w:basedOn w:val="DefaultParagraphFont"/>
    <w:uiPriority w:val="99"/>
    <w:unhideWhenUsed/>
    <w:rsid w:val="00DA1127"/>
    <w:rPr>
      <w:color w:val="0000FF"/>
      <w:u w:val="single"/>
    </w:rPr>
  </w:style>
  <w:style w:type="character" w:styleId="FollowedHyperlink">
    <w:name w:val="FollowedHyperlink"/>
    <w:basedOn w:val="DefaultParagraphFont"/>
    <w:uiPriority w:val="99"/>
    <w:semiHidden/>
    <w:unhideWhenUsed/>
    <w:rsid w:val="00DA1127"/>
    <w:rPr>
      <w:color w:val="954F72" w:themeColor="followedHyperlink"/>
      <w:u w:val="single"/>
    </w:rPr>
  </w:style>
  <w:style w:type="character" w:styleId="UnresolvedMention">
    <w:name w:val="Unresolved Mention"/>
    <w:basedOn w:val="DefaultParagraphFont"/>
    <w:uiPriority w:val="99"/>
    <w:semiHidden/>
    <w:unhideWhenUsed/>
    <w:rsid w:val="001619A9"/>
    <w:rPr>
      <w:color w:val="605E5C"/>
      <w:shd w:val="clear" w:color="auto" w:fill="E1DFDD"/>
    </w:rPr>
  </w:style>
  <w:style w:type="character" w:customStyle="1" w:styleId="style-scope">
    <w:name w:val="style-scope"/>
    <w:basedOn w:val="DefaultParagraphFont"/>
    <w:rsid w:val="007A0D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753422">
      <w:bodyDiv w:val="1"/>
      <w:marLeft w:val="0"/>
      <w:marRight w:val="0"/>
      <w:marTop w:val="0"/>
      <w:marBottom w:val="0"/>
      <w:divBdr>
        <w:top w:val="none" w:sz="0" w:space="0" w:color="auto"/>
        <w:left w:val="none" w:sz="0" w:space="0" w:color="auto"/>
        <w:bottom w:val="none" w:sz="0" w:space="0" w:color="auto"/>
        <w:right w:val="none" w:sz="0" w:space="0" w:color="auto"/>
      </w:divBdr>
    </w:div>
    <w:div w:id="808520709">
      <w:bodyDiv w:val="1"/>
      <w:marLeft w:val="0"/>
      <w:marRight w:val="0"/>
      <w:marTop w:val="0"/>
      <w:marBottom w:val="0"/>
      <w:divBdr>
        <w:top w:val="none" w:sz="0" w:space="0" w:color="auto"/>
        <w:left w:val="none" w:sz="0" w:space="0" w:color="auto"/>
        <w:bottom w:val="none" w:sz="0" w:space="0" w:color="auto"/>
        <w:right w:val="none" w:sz="0" w:space="0" w:color="auto"/>
      </w:divBdr>
    </w:div>
    <w:div w:id="1088582000">
      <w:bodyDiv w:val="1"/>
      <w:marLeft w:val="0"/>
      <w:marRight w:val="0"/>
      <w:marTop w:val="0"/>
      <w:marBottom w:val="0"/>
      <w:divBdr>
        <w:top w:val="none" w:sz="0" w:space="0" w:color="auto"/>
        <w:left w:val="none" w:sz="0" w:space="0" w:color="auto"/>
        <w:bottom w:val="none" w:sz="0" w:space="0" w:color="auto"/>
        <w:right w:val="none" w:sz="0" w:space="0" w:color="auto"/>
      </w:divBdr>
    </w:div>
    <w:div w:id="1490713141">
      <w:bodyDiv w:val="1"/>
      <w:marLeft w:val="0"/>
      <w:marRight w:val="0"/>
      <w:marTop w:val="0"/>
      <w:marBottom w:val="0"/>
      <w:divBdr>
        <w:top w:val="none" w:sz="0" w:space="0" w:color="auto"/>
        <w:left w:val="none" w:sz="0" w:space="0" w:color="auto"/>
        <w:bottom w:val="none" w:sz="0" w:space="0" w:color="auto"/>
        <w:right w:val="none" w:sz="0" w:space="0" w:color="auto"/>
      </w:divBdr>
    </w:div>
    <w:div w:id="1777822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mdb.com/title/tt14857602/" TargetMode="External"/><Relationship Id="rId18" Type="http://schemas.openxmlformats.org/officeDocument/2006/relationships/hyperlink" Target="https://thinkchristian.net/why-maurice-sendak-should-be-next-to-your-kids-story-bible" TargetMode="External"/><Relationship Id="rId26" Type="http://schemas.openxmlformats.org/officeDocument/2006/relationships/hyperlink" Target="https://www.youtube.com/watch?v=qSqVVswa420" TargetMode="External"/><Relationship Id="rId39" Type="http://schemas.openxmlformats.org/officeDocument/2006/relationships/hyperlink" Target="https://my.amplifymedia.com/amplify/series/unitedmethodistpublishinghouse/51914-the-heart-that-grew-three-sizes?mkt_tok=MDc4LUpYUS02NDMAAAGAEyJP-TA00tnxb03mHfcIUtjOBljGsOQKNpfeWtiaDiRGA-WwmmoYB0SxChC1Riq9m-MhUvkN58-d8hE89NzA24VoTSLTCQmAtb_C7rBxTszboQ" TargetMode="External"/><Relationship Id="rId21" Type="http://schemas.openxmlformats.org/officeDocument/2006/relationships/hyperlink" Target="https://www.preachingtoday.com/your-soul/calling-to-preach/metaphors-for-ministry.html?utm_source=Preaching+Today+Newsletter&amp;utm_medium=Newsletter&amp;utm_term=10531&amp;utm_content=8150&amp;utm_campaign=email" TargetMode="External"/><Relationship Id="rId34" Type="http://schemas.openxmlformats.org/officeDocument/2006/relationships/hyperlink" Target="https://ccsouthbay.org/blog/ambassador-for-god" TargetMode="External"/><Relationship Id="rId42" Type="http://schemas.openxmlformats.org/officeDocument/2006/relationships/hyperlink" Target="https://www.facebook.com/WorshipDesignStudio/videos/1319970445170229/" TargetMode="External"/><Relationship Id="rId47" Type="http://schemas.openxmlformats.org/officeDocument/2006/relationships/hyperlink" Target="https://www.bclstore.com/products/building-culture-discipleship?_pos=1&amp;_sid=2e20196b3&amp;_ss=r&amp;utm_source=Building+Church+Leaders+Newsletter&amp;utm_medium=Newsletter&amp;utm_term=10531&amp;utm_content=10541&amp;utm_campaign=email" TargetMode="External"/><Relationship Id="rId50" Type="http://schemas.openxmlformats.org/officeDocument/2006/relationships/hyperlink" Target="https://abingdonpress.lpages.co/saving-grace/" TargetMode="Externa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thinkchristian.net/shel-silverstein-and-holy-moments" TargetMode="External"/><Relationship Id="rId29" Type="http://schemas.openxmlformats.org/officeDocument/2006/relationships/hyperlink" Target="https://www.youtube.com/watch?v=wHBBoUtJHhA" TargetMode="External"/><Relationship Id="rId11" Type="http://schemas.openxmlformats.org/officeDocument/2006/relationships/hyperlink" Target="https://www.youtube.com/watch?v=ZjbiRBCsC7U" TargetMode="External"/><Relationship Id="rId24" Type="http://schemas.openxmlformats.org/officeDocument/2006/relationships/hyperlink" Target="https://www.ted.com/talks/a_j_jacobs_my_year_of_living_biblically?language=en" TargetMode="External"/><Relationship Id="rId32" Type="http://schemas.openxmlformats.org/officeDocument/2006/relationships/hyperlink" Target="https://ministrypass.com/resource/feels-thriving-in-the-valleys/" TargetMode="External"/><Relationship Id="rId37" Type="http://schemas.openxmlformats.org/officeDocument/2006/relationships/hyperlink" Target="https://browndowntown.org/news/sermon-series-pairs-scripture-childrens-books/" TargetMode="External"/><Relationship Id="rId40" Type="http://schemas.openxmlformats.org/officeDocument/2006/relationships/hyperlink" Target="https://www.abingdonpress.com/product/9781501823077/" TargetMode="External"/><Relationship Id="rId45" Type="http://schemas.openxmlformats.org/officeDocument/2006/relationships/hyperlink" Target="https://ny163.infusionsoft.com/app/linkClick/35118/deede239b4cd4f1d/2150912/6363dd03155de88b" TargetMode="External"/><Relationship Id="rId53"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youtube.com/watch?v=mIl-XY9t_Lw" TargetMode="External"/><Relationship Id="rId19" Type="http://schemas.openxmlformats.org/officeDocument/2006/relationships/hyperlink" Target="https://thinkchristian.net/the-concrete-quest-of-a-wrinkle-in-time" TargetMode="External"/><Relationship Id="rId31" Type="http://schemas.openxmlformats.org/officeDocument/2006/relationships/hyperlink" Target="https://www.youtube.com/watch?v=k98Afd7Nf3Y" TargetMode="External"/><Relationship Id="rId44" Type="http://schemas.openxmlformats.org/officeDocument/2006/relationships/hyperlink" Target="https://www.youtube.com/watch?v=9W-IJJbBGgY" TargetMode="External"/><Relationship Id="rId52"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youtube.com/watch?v=Z1ZAHhbY5m0" TargetMode="External"/><Relationship Id="rId14" Type="http://schemas.openxmlformats.org/officeDocument/2006/relationships/hyperlink" Target="https://www.upperroom.org/devotionals/en-2022-06-15" TargetMode="External"/><Relationship Id="rId22" Type="http://schemas.openxmlformats.org/officeDocument/2006/relationships/hyperlink" Target="https://www.youtube.com/watch?v=GkvrG8gF1Fo" TargetMode="External"/><Relationship Id="rId27" Type="http://schemas.openxmlformats.org/officeDocument/2006/relationships/hyperlink" Target="https://www.youtube.com/watch?v=DtQycgMD4HQ" TargetMode="External"/><Relationship Id="rId30" Type="http://schemas.openxmlformats.org/officeDocument/2006/relationships/hyperlink" Target="https://www.youtube.com/watch?v=wBDLRvjHVOY" TargetMode="External"/><Relationship Id="rId35" Type="http://schemas.openxmlformats.org/officeDocument/2006/relationships/hyperlink" Target="https://saddleback.com/watch/loving-like-jesus-in-a-fractured-world" TargetMode="External"/><Relationship Id="rId43" Type="http://schemas.openxmlformats.org/officeDocument/2006/relationships/hyperlink" Target="https://79zxlgad.pages.infusionsoft.net/" TargetMode="External"/><Relationship Id="rId48" Type="http://schemas.openxmlformats.org/officeDocument/2006/relationships/hyperlink" Target="https://hackingchristianity.net/2022/07/the-united-methodist-10.html" TargetMode="External"/><Relationship Id="rId8" Type="http://schemas.openxmlformats.org/officeDocument/2006/relationships/hyperlink" Target="https://lakeharborumc.org/2020/08/september-11-12-2020-worship-planning-retreat/" TargetMode="External"/><Relationship Id="rId51" Type="http://schemas.openxmlformats.org/officeDocument/2006/relationships/hyperlink" Target="https://drive.google.com/drive/u/0/folders/1MVlVgyaLEBToauYhJjaOyWq4SFXk8f5h" TargetMode="External"/><Relationship Id="rId3" Type="http://schemas.openxmlformats.org/officeDocument/2006/relationships/settings" Target="settings.xml"/><Relationship Id="rId12" Type="http://schemas.openxmlformats.org/officeDocument/2006/relationships/hyperlink" Target="https://www.christianitytoday.com/biblestudies/b/bella.html?utm_source=Christian+Bible+Studies+Newsletter&amp;utm_medium=Newsletter&amp;utm_term=10531&amp;utm_content=9301&amp;utm_campaign=email" TargetMode="External"/><Relationship Id="rId17" Type="http://schemas.openxmlformats.org/officeDocument/2006/relationships/hyperlink" Target="https://michiganumc.org/make-saving-grace-an-adult-study-choice/?utm_source=%2AMichigan+Conference+Communication+List&amp;utm_campaign=f84a6e1ffb-EMAIL_CAMPAIGN_2018_08_01_02_55_COPY_01&amp;utm_medium=email&amp;utm_term=0_98bd0b5296-f84a6e1ffb-411940188" TargetMode="External"/><Relationship Id="rId25" Type="http://schemas.openxmlformats.org/officeDocument/2006/relationships/hyperlink" Target="https://www.youtube.com/watch?v=ed-Wv43sXXU" TargetMode="External"/><Relationship Id="rId33" Type="http://schemas.openxmlformats.org/officeDocument/2006/relationships/hyperlink" Target="https://ministrypass.com/resource/getting-over-it-letting-god-of-the-baggage-we-carry/" TargetMode="External"/><Relationship Id="rId38" Type="http://schemas.openxmlformats.org/officeDocument/2006/relationships/hyperlink" Target="https://www.youtube.com/watch?v=0VOLi6oIgHw" TargetMode="External"/><Relationship Id="rId46" Type="http://schemas.openxmlformats.org/officeDocument/2006/relationships/hyperlink" Target="https://www.youtube.com/watch?v=U8y5-AG3O5Y" TargetMode="External"/><Relationship Id="rId20" Type="http://schemas.openxmlformats.org/officeDocument/2006/relationships/hyperlink" Target="https://thinkchristian.net/a-new-wrinkle-in-time" TargetMode="External"/><Relationship Id="rId41" Type="http://schemas.openxmlformats.org/officeDocument/2006/relationships/hyperlink" Target="https://adventconspiracy.org/"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crossway.org/articles/what-the-early-church-can-teach-us-about-living-in-this-strange-new-world/?utm_source=Crossway+Marketing&amp;utm_campaign=c7dcda90d7-20220815+Small+Groups+-+Early+Church+SNW&amp;utm_medium=email&amp;utm_term=0_0275bcaa4b-c7dcda90d7-308655738" TargetMode="External"/><Relationship Id="rId23" Type="http://schemas.openxmlformats.org/officeDocument/2006/relationships/hyperlink" Target="https://www.adamhamilton.com/books/words-of-life/" TargetMode="External"/><Relationship Id="rId28" Type="http://schemas.openxmlformats.org/officeDocument/2006/relationships/hyperlink" Target="https://www.youtube.com/watch?v=CaimKeDcudo" TargetMode="External"/><Relationship Id="rId36" Type="http://schemas.openxmlformats.org/officeDocument/2006/relationships/hyperlink" Target="https://ministrypass.com/resource/gray-matters-wisdom-in-the-unknown/" TargetMode="External"/><Relationship Id="rId49" Type="http://schemas.openxmlformats.org/officeDocument/2006/relationships/hyperlink" Target="https://michiganumc.org/make-saving-grace-an-adult-study-choice/?utm_source=%2AMichigan+Conference+Communication+List&amp;utm_campaign=f84a6e1ffb-EMAIL_CAMPAIGN_2018_08_01_02_55_COPY_01&amp;utm_medium=email&amp;utm_term=0_98bd0b5296-f84a6e1ffb-41194018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319</TotalTime>
  <Pages>10</Pages>
  <Words>3600</Words>
  <Characters>20522</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W Booth</dc:creator>
  <cp:keywords/>
  <dc:description/>
  <cp:lastModifiedBy>Karen W Booth</cp:lastModifiedBy>
  <cp:revision>18</cp:revision>
  <cp:lastPrinted>2022-08-28T19:04:00Z</cp:lastPrinted>
  <dcterms:created xsi:type="dcterms:W3CDTF">2022-08-12T19:46:00Z</dcterms:created>
  <dcterms:modified xsi:type="dcterms:W3CDTF">2022-08-31T01:23:00Z</dcterms:modified>
</cp:coreProperties>
</file>