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5436" w14:textId="49F99202" w:rsidR="00F72542" w:rsidRPr="00714FF1" w:rsidRDefault="00F72542" w:rsidP="00F72542">
      <w:pPr>
        <w:spacing w:after="60"/>
        <w:jc w:val="center"/>
        <w:rPr>
          <w:rFonts w:ascii="Calibri" w:hAnsi="Calibri" w:cs="Calibri"/>
          <w:b/>
          <w:bCs/>
          <w:sz w:val="32"/>
          <w:szCs w:val="32"/>
        </w:rPr>
      </w:pPr>
      <w:r w:rsidRPr="00714FF1">
        <w:rPr>
          <w:rFonts w:ascii="Calibri" w:hAnsi="Calibri" w:cs="Calibri"/>
          <w:b/>
          <w:bCs/>
          <w:sz w:val="32"/>
          <w:szCs w:val="32"/>
        </w:rPr>
        <w:t>Faith in Films 202</w:t>
      </w:r>
      <w:r>
        <w:rPr>
          <w:rFonts w:ascii="Calibri" w:hAnsi="Calibri" w:cs="Calibri"/>
          <w:b/>
          <w:bCs/>
          <w:sz w:val="32"/>
          <w:szCs w:val="32"/>
        </w:rPr>
        <w:t>2</w:t>
      </w:r>
      <w:r w:rsidRPr="00714FF1">
        <w:rPr>
          <w:rFonts w:ascii="Calibri" w:hAnsi="Calibri" w:cs="Calibri"/>
          <w:b/>
          <w:bCs/>
          <w:sz w:val="32"/>
          <w:szCs w:val="32"/>
        </w:rPr>
        <w:t xml:space="preserve"> – Movie Possibilities</w:t>
      </w:r>
    </w:p>
    <w:p w14:paraId="66435A68" w14:textId="77777777" w:rsidR="00F72542" w:rsidRPr="00714FF1" w:rsidRDefault="00F72542" w:rsidP="00F72542">
      <w:pPr>
        <w:spacing w:after="120"/>
        <w:rPr>
          <w:rFonts w:ascii="Calibri" w:hAnsi="Calibri" w:cs="Calibri"/>
          <w:b/>
          <w:bCs/>
          <w:sz w:val="10"/>
        </w:rPr>
      </w:pPr>
    </w:p>
    <w:p w14:paraId="269D0E29" w14:textId="51FDC901" w:rsidR="00F72542" w:rsidRPr="00714FF1" w:rsidRDefault="00F72542" w:rsidP="000849D1">
      <w:pPr>
        <w:spacing w:after="120"/>
        <w:rPr>
          <w:rFonts w:ascii="Calibri" w:hAnsi="Calibri" w:cs="Calibri"/>
          <w:bCs/>
        </w:rPr>
      </w:pPr>
      <w:r>
        <w:rPr>
          <w:rFonts w:ascii="Calibri" w:hAnsi="Calibri" w:cs="Calibri"/>
          <w:b/>
          <w:bCs/>
          <w:sz w:val="28"/>
        </w:rPr>
        <w:t>Elvis</w:t>
      </w:r>
      <w:r>
        <w:rPr>
          <w:rFonts w:ascii="Calibri" w:hAnsi="Calibri" w:cs="Calibri"/>
          <w:b/>
          <w:bCs/>
          <w:sz w:val="28"/>
        </w:rPr>
        <w:t xml:space="preserve"> </w:t>
      </w:r>
      <w:r w:rsidRPr="00714FF1">
        <w:rPr>
          <w:rFonts w:ascii="Calibri" w:hAnsi="Calibri" w:cs="Calibri"/>
          <w:bCs/>
        </w:rPr>
        <w:t>(</w:t>
      </w:r>
      <w:r>
        <w:rPr>
          <w:rFonts w:ascii="Calibri" w:hAnsi="Calibri" w:cs="Calibri"/>
          <w:bCs/>
        </w:rPr>
        <w:t>2022</w:t>
      </w:r>
      <w:r w:rsidRPr="00714FF1">
        <w:rPr>
          <w:rFonts w:ascii="Calibri" w:hAnsi="Calibri" w:cs="Calibri"/>
          <w:bCs/>
        </w:rPr>
        <w:t>) PG-13</w:t>
      </w:r>
    </w:p>
    <w:p w14:paraId="313704A1" w14:textId="159D8C78" w:rsidR="00F72542" w:rsidRDefault="00F72542" w:rsidP="000849D1">
      <w:pPr>
        <w:spacing w:after="120"/>
        <w:rPr>
          <w:rFonts w:ascii="Calibri" w:hAnsi="Calibri" w:cs="Calibri"/>
          <w:bCs/>
        </w:rPr>
      </w:pPr>
      <w:r>
        <w:rPr>
          <w:rFonts w:ascii="Calibri" w:hAnsi="Calibri" w:cs="Calibri"/>
          <w:bCs/>
        </w:rPr>
        <w:t xml:space="preserve">This film explores the life and music of Elvis Presley, seen through the prism of his complicated relationship with his enigmatic manager, Colonel Tom Parker. The story delves into the complex dynamic between Presley and Parker spanning over 20 years, from Presley’s rise to fame to his unprecedented stardom, against the backdrop of the evolving cultural landscape and loss of innocence in America. Central to that journey is one of the most significant and influential people in Elvis’ life, Priscilla Presley. </w:t>
      </w:r>
      <w:hyperlink r:id="rId5" w:history="1">
        <w:r w:rsidR="00DA1BFF" w:rsidRPr="0006005D">
          <w:rPr>
            <w:rStyle w:val="Hyperlink"/>
            <w:rFonts w:ascii="Calibri" w:hAnsi="Calibri" w:cs="Calibri"/>
            <w:bCs/>
            <w:color w:val="0432FF"/>
          </w:rPr>
          <w:t>https://www.youtube.com/watch?v=wBDLRvjHVO</w:t>
        </w:r>
        <w:r w:rsidR="00DA1BFF" w:rsidRPr="0006005D">
          <w:rPr>
            <w:rStyle w:val="Hyperlink"/>
            <w:rFonts w:ascii="Calibri" w:hAnsi="Calibri" w:cs="Calibri"/>
            <w:bCs/>
            <w:color w:val="0432FF"/>
          </w:rPr>
          <w:t>Y</w:t>
        </w:r>
      </w:hyperlink>
      <w:r w:rsidR="00DA1BFF" w:rsidRPr="0006005D">
        <w:rPr>
          <w:rFonts w:ascii="Calibri" w:hAnsi="Calibri" w:cs="Calibri"/>
          <w:bCs/>
          <w:color w:val="0432FF"/>
        </w:rPr>
        <w:t xml:space="preserve"> </w:t>
      </w:r>
    </w:p>
    <w:p w14:paraId="5822A212" w14:textId="77777777" w:rsidR="00A637FA" w:rsidRDefault="00A637FA" w:rsidP="000849D1">
      <w:pPr>
        <w:spacing w:after="120"/>
        <w:rPr>
          <w:rFonts w:ascii="Calibri" w:hAnsi="Calibri" w:cs="Calibri"/>
          <w:bCs/>
        </w:rPr>
      </w:pPr>
    </w:p>
    <w:p w14:paraId="79742982" w14:textId="47DA47A1" w:rsidR="00DA1BFF" w:rsidRPr="00714FF1" w:rsidRDefault="00F72542" w:rsidP="000849D1">
      <w:pPr>
        <w:spacing w:after="120"/>
        <w:rPr>
          <w:rFonts w:ascii="Calibri" w:hAnsi="Calibri" w:cs="Calibri"/>
          <w:bCs/>
        </w:rPr>
      </w:pPr>
      <w:r>
        <w:rPr>
          <w:rFonts w:ascii="Calibri" w:hAnsi="Calibri" w:cs="Calibri"/>
          <w:b/>
          <w:bCs/>
          <w:sz w:val="28"/>
        </w:rPr>
        <w:t xml:space="preserve">Encanto </w:t>
      </w:r>
      <w:r w:rsidRPr="00714FF1">
        <w:rPr>
          <w:rFonts w:ascii="Calibri" w:hAnsi="Calibri" w:cs="Calibri"/>
          <w:bCs/>
        </w:rPr>
        <w:t>(</w:t>
      </w:r>
      <w:r w:rsidR="00DA1BFF">
        <w:rPr>
          <w:rFonts w:ascii="Calibri" w:hAnsi="Calibri" w:cs="Calibri"/>
          <w:bCs/>
        </w:rPr>
        <w:t>Nov. 2021</w:t>
      </w:r>
      <w:r w:rsidRPr="00714FF1">
        <w:rPr>
          <w:rFonts w:ascii="Calibri" w:hAnsi="Calibri" w:cs="Calibri"/>
          <w:bCs/>
        </w:rPr>
        <w:t xml:space="preserve">) </w:t>
      </w:r>
      <w:r w:rsidR="00DA1BFF">
        <w:rPr>
          <w:rFonts w:ascii="Calibri" w:hAnsi="Calibri" w:cs="Calibri"/>
          <w:bCs/>
        </w:rPr>
        <w:t>G?</w:t>
      </w:r>
    </w:p>
    <w:p w14:paraId="4D09A409" w14:textId="7B54451E" w:rsidR="00DA1BFF" w:rsidRDefault="00DA1BFF" w:rsidP="000849D1">
      <w:pPr>
        <w:spacing w:after="120"/>
        <w:rPr>
          <w:rFonts w:asciiTheme="minorHAnsi" w:hAnsiTheme="minorHAnsi" w:cstheme="minorHAnsi"/>
          <w:bCs/>
        </w:rPr>
      </w:pPr>
      <w:r w:rsidRPr="00DA1BFF">
        <w:rPr>
          <w:rFonts w:asciiTheme="minorHAnsi" w:hAnsiTheme="minorHAnsi" w:cstheme="minorHAnsi"/>
        </w:rPr>
        <w:t xml:space="preserve">Encanto tells the tale of the Madrigals, an extraordinary family who live in a wondrous, charmed place called an Encanto. Each child has been blessed with a magic gift unique to them—each child except Mirabel. But when the family’s home is threatened, Mirabel may be their only hope. </w:t>
      </w:r>
      <w:hyperlink r:id="rId6" w:history="1">
        <w:r w:rsidRPr="006B0464">
          <w:rPr>
            <w:rStyle w:val="Hyperlink"/>
            <w:rFonts w:asciiTheme="minorHAnsi" w:hAnsiTheme="minorHAnsi" w:cstheme="minorHAnsi"/>
            <w:bCs/>
          </w:rPr>
          <w:t>https://www.youtube.com/watch?v=CaimKeDcudo</w:t>
        </w:r>
      </w:hyperlink>
      <w:r w:rsidRPr="00DA1BFF">
        <w:rPr>
          <w:rFonts w:asciiTheme="minorHAnsi" w:hAnsiTheme="minorHAnsi" w:cstheme="minorHAnsi"/>
          <w:bCs/>
        </w:rPr>
        <w:t xml:space="preserve"> </w:t>
      </w:r>
    </w:p>
    <w:p w14:paraId="6AEC7ECA" w14:textId="43B07B82" w:rsidR="005A36EF" w:rsidRPr="00A637FA" w:rsidRDefault="005A36EF" w:rsidP="005A36EF">
      <w:pPr>
        <w:pStyle w:val="ListParagraph"/>
        <w:numPr>
          <w:ilvl w:val="0"/>
          <w:numId w:val="2"/>
        </w:numPr>
        <w:spacing w:after="120"/>
        <w:rPr>
          <w:rStyle w:val="Hyperlink"/>
          <w:rFonts w:asciiTheme="minorHAnsi" w:hAnsiTheme="minorHAnsi" w:cstheme="minorHAnsi"/>
          <w:color w:val="auto"/>
          <w:u w:val="none"/>
        </w:rPr>
      </w:pPr>
      <w:r w:rsidRPr="005A36EF">
        <w:rPr>
          <w:rFonts w:asciiTheme="minorHAnsi" w:hAnsiTheme="minorHAnsi" w:cstheme="minorHAnsi"/>
          <w:bCs/>
        </w:rPr>
        <w:t xml:space="preserve">Related article: </w:t>
      </w:r>
      <w:hyperlink r:id="rId7" w:history="1">
        <w:r w:rsidRPr="005A36EF">
          <w:rPr>
            <w:rStyle w:val="Hyperlink"/>
            <w:rFonts w:asciiTheme="minorHAnsi" w:hAnsiTheme="minorHAnsi" w:cstheme="minorHAnsi"/>
            <w:bCs/>
          </w:rPr>
          <w:t>“Encanto’s Ode to Mental Health.”</w:t>
        </w:r>
      </w:hyperlink>
    </w:p>
    <w:p w14:paraId="647F0470" w14:textId="77777777" w:rsidR="00A637FA" w:rsidRPr="00A637FA" w:rsidRDefault="00A637FA" w:rsidP="00A637FA">
      <w:pPr>
        <w:spacing w:after="120"/>
        <w:rPr>
          <w:rFonts w:asciiTheme="minorHAnsi" w:hAnsiTheme="minorHAnsi" w:cstheme="minorHAnsi"/>
        </w:rPr>
      </w:pPr>
    </w:p>
    <w:p w14:paraId="16F66B8F" w14:textId="2B85F4B6" w:rsidR="00F72542" w:rsidRPr="00714FF1" w:rsidRDefault="00F72542" w:rsidP="000849D1">
      <w:pPr>
        <w:spacing w:after="120"/>
        <w:rPr>
          <w:rFonts w:ascii="Calibri" w:hAnsi="Calibri" w:cs="Calibri"/>
          <w:bCs/>
        </w:rPr>
      </w:pPr>
      <w:r>
        <w:rPr>
          <w:rFonts w:ascii="Calibri" w:hAnsi="Calibri" w:cs="Calibri"/>
          <w:b/>
          <w:bCs/>
          <w:sz w:val="28"/>
        </w:rPr>
        <w:t>Jurassic World: Dominion</w:t>
      </w:r>
      <w:r w:rsidRPr="00714FF1">
        <w:rPr>
          <w:rFonts w:ascii="Calibri" w:hAnsi="Calibri" w:cs="Calibri"/>
          <w:bCs/>
          <w:sz w:val="28"/>
        </w:rPr>
        <w:t xml:space="preserve"> </w:t>
      </w:r>
      <w:r w:rsidRPr="00714FF1">
        <w:rPr>
          <w:rFonts w:ascii="Calibri" w:hAnsi="Calibri" w:cs="Calibri"/>
          <w:bCs/>
        </w:rPr>
        <w:t>(</w:t>
      </w:r>
      <w:r>
        <w:rPr>
          <w:rFonts w:ascii="Calibri" w:hAnsi="Calibri" w:cs="Calibri"/>
          <w:bCs/>
        </w:rPr>
        <w:t>2022</w:t>
      </w:r>
      <w:r w:rsidRPr="00714FF1">
        <w:rPr>
          <w:rFonts w:ascii="Calibri" w:hAnsi="Calibri" w:cs="Calibri"/>
          <w:bCs/>
        </w:rPr>
        <w:t>) PG-13</w:t>
      </w:r>
    </w:p>
    <w:p w14:paraId="1AB0EE0E" w14:textId="465D9F15" w:rsidR="00F72542" w:rsidRDefault="005D572D" w:rsidP="000849D1">
      <w:pPr>
        <w:spacing w:after="120"/>
        <w:rPr>
          <w:rFonts w:ascii="Calibri" w:hAnsi="Calibri" w:cs="Calibri"/>
          <w:bCs/>
        </w:rPr>
      </w:pPr>
      <w:r>
        <w:rPr>
          <w:rFonts w:ascii="Calibri" w:hAnsi="Calibri" w:cs="Calibri"/>
          <w:bCs/>
        </w:rPr>
        <w:t xml:space="preserve">Dominion takes place four years after Isla </w:t>
      </w:r>
      <w:proofErr w:type="spellStart"/>
      <w:r>
        <w:rPr>
          <w:rFonts w:ascii="Calibri" w:hAnsi="Calibri" w:cs="Calibri"/>
          <w:bCs/>
        </w:rPr>
        <w:t>Nublar</w:t>
      </w:r>
      <w:proofErr w:type="spellEnd"/>
      <w:r>
        <w:rPr>
          <w:rFonts w:ascii="Calibri" w:hAnsi="Calibri" w:cs="Calibri"/>
          <w:bCs/>
        </w:rPr>
        <w:t xml:space="preserve"> has been destroyed. Dinosaurs now live – and hunt – alongside humans all over the world This fragile balance will reshape the future and determine, once and for all, whether human beings are to remain the apex predators on a planet they now share with history’s most fearsome creatures. </w:t>
      </w:r>
      <w:hyperlink r:id="rId8" w:history="1">
        <w:r w:rsidRPr="006B0464">
          <w:rPr>
            <w:rStyle w:val="Hyperlink"/>
            <w:rFonts w:ascii="Calibri" w:hAnsi="Calibri" w:cs="Calibri"/>
            <w:bCs/>
          </w:rPr>
          <w:t>https://www.youtube.com/watch?v=fb5ELWi-ekk</w:t>
        </w:r>
      </w:hyperlink>
      <w:r>
        <w:rPr>
          <w:rFonts w:ascii="Calibri" w:hAnsi="Calibri" w:cs="Calibri"/>
          <w:bCs/>
        </w:rPr>
        <w:t xml:space="preserve"> </w:t>
      </w:r>
    </w:p>
    <w:p w14:paraId="10ACD128" w14:textId="77777777" w:rsidR="00A637FA" w:rsidRDefault="00A637FA" w:rsidP="000849D1">
      <w:pPr>
        <w:spacing w:after="120"/>
        <w:rPr>
          <w:rFonts w:ascii="Calibri" w:hAnsi="Calibri" w:cs="Calibri"/>
          <w:b/>
          <w:bCs/>
          <w:sz w:val="28"/>
        </w:rPr>
      </w:pPr>
    </w:p>
    <w:p w14:paraId="07D97CA5" w14:textId="3BE2EA6B" w:rsidR="00F72542" w:rsidRPr="00714FF1" w:rsidRDefault="00F72542" w:rsidP="000849D1">
      <w:pPr>
        <w:spacing w:after="120"/>
        <w:rPr>
          <w:rFonts w:ascii="Calibri" w:hAnsi="Calibri" w:cs="Calibri"/>
          <w:bCs/>
        </w:rPr>
      </w:pPr>
      <w:r>
        <w:rPr>
          <w:rFonts w:ascii="Calibri" w:hAnsi="Calibri" w:cs="Calibri"/>
          <w:b/>
          <w:bCs/>
          <w:sz w:val="28"/>
        </w:rPr>
        <w:t>Lightyear</w:t>
      </w:r>
      <w:r w:rsidRPr="00714FF1">
        <w:rPr>
          <w:rFonts w:ascii="Calibri" w:hAnsi="Calibri" w:cs="Calibri"/>
          <w:bCs/>
          <w:sz w:val="28"/>
        </w:rPr>
        <w:t xml:space="preserve"> </w:t>
      </w:r>
      <w:r w:rsidRPr="00714FF1">
        <w:rPr>
          <w:rFonts w:ascii="Calibri" w:hAnsi="Calibri" w:cs="Calibri"/>
          <w:bCs/>
        </w:rPr>
        <w:t>(</w:t>
      </w:r>
      <w:r>
        <w:rPr>
          <w:rFonts w:ascii="Calibri" w:hAnsi="Calibri" w:cs="Calibri"/>
          <w:bCs/>
        </w:rPr>
        <w:t>2022</w:t>
      </w:r>
      <w:r w:rsidRPr="00714FF1">
        <w:rPr>
          <w:rFonts w:ascii="Calibri" w:hAnsi="Calibri" w:cs="Calibri"/>
          <w:bCs/>
        </w:rPr>
        <w:t xml:space="preserve">) </w:t>
      </w:r>
      <w:r w:rsidR="000849D1">
        <w:rPr>
          <w:rFonts w:ascii="Calibri" w:hAnsi="Calibri" w:cs="Calibri"/>
          <w:bCs/>
        </w:rPr>
        <w:t>G?</w:t>
      </w:r>
    </w:p>
    <w:p w14:paraId="10CEB511" w14:textId="50E0ADEB" w:rsidR="00F72542" w:rsidRDefault="000849D1" w:rsidP="000849D1">
      <w:pPr>
        <w:spacing w:after="120"/>
        <w:rPr>
          <w:rFonts w:ascii="Calibri" w:hAnsi="Calibri" w:cs="Calibri"/>
          <w:bCs/>
        </w:rPr>
      </w:pPr>
      <w:r>
        <w:rPr>
          <w:rFonts w:ascii="Calibri" w:hAnsi="Calibri" w:cs="Calibri"/>
          <w:bCs/>
        </w:rPr>
        <w:t xml:space="preserve">While spending years attempting to return home, marooned Space Ranger Buzz Lightyear encounters an army of ruthless robots commanded by </w:t>
      </w:r>
      <w:proofErr w:type="spellStart"/>
      <w:r>
        <w:rPr>
          <w:rFonts w:ascii="Calibri" w:hAnsi="Calibri" w:cs="Calibri"/>
          <w:bCs/>
        </w:rPr>
        <w:t>Zurg</w:t>
      </w:r>
      <w:proofErr w:type="spellEnd"/>
      <w:r>
        <w:rPr>
          <w:rFonts w:ascii="Calibri" w:hAnsi="Calibri" w:cs="Calibri"/>
          <w:bCs/>
        </w:rPr>
        <w:t xml:space="preserve"> who are attempting to steal his fuel source. </w:t>
      </w:r>
      <w:hyperlink r:id="rId9" w:history="1">
        <w:r w:rsidRPr="006B0464">
          <w:rPr>
            <w:rStyle w:val="Hyperlink"/>
            <w:rFonts w:ascii="Calibri" w:hAnsi="Calibri" w:cs="Calibri"/>
            <w:bCs/>
          </w:rPr>
          <w:t>https://www.youtube.com/watch?v=BwZs3H_UN3k</w:t>
        </w:r>
      </w:hyperlink>
      <w:r>
        <w:rPr>
          <w:rFonts w:ascii="Calibri" w:hAnsi="Calibri" w:cs="Calibri"/>
          <w:bCs/>
        </w:rPr>
        <w:t xml:space="preserve"> </w:t>
      </w:r>
    </w:p>
    <w:p w14:paraId="567CE7A9" w14:textId="77777777" w:rsidR="00A637FA" w:rsidRDefault="00A637FA" w:rsidP="000849D1">
      <w:pPr>
        <w:spacing w:after="120"/>
        <w:rPr>
          <w:rFonts w:ascii="Calibri" w:hAnsi="Calibri" w:cs="Calibri"/>
          <w:bCs/>
        </w:rPr>
      </w:pPr>
    </w:p>
    <w:p w14:paraId="56A4AEC0" w14:textId="78F79ECE" w:rsidR="00F72542" w:rsidRPr="00714FF1" w:rsidRDefault="00F72542" w:rsidP="000849D1">
      <w:pPr>
        <w:spacing w:after="120"/>
        <w:rPr>
          <w:rFonts w:ascii="Calibri" w:hAnsi="Calibri" w:cs="Calibri"/>
          <w:bCs/>
        </w:rPr>
      </w:pPr>
      <w:r>
        <w:rPr>
          <w:rFonts w:ascii="Calibri" w:hAnsi="Calibri" w:cs="Calibri"/>
          <w:b/>
          <w:bCs/>
          <w:sz w:val="28"/>
        </w:rPr>
        <w:t>Marcel the Shell with Shoes On</w:t>
      </w:r>
      <w:r>
        <w:rPr>
          <w:rFonts w:ascii="Calibri" w:hAnsi="Calibri" w:cs="Calibri"/>
          <w:b/>
          <w:bCs/>
          <w:sz w:val="28"/>
        </w:rPr>
        <w:t xml:space="preserve"> </w:t>
      </w:r>
      <w:r w:rsidRPr="00714FF1">
        <w:rPr>
          <w:rFonts w:ascii="Calibri" w:hAnsi="Calibri" w:cs="Calibri"/>
          <w:bCs/>
        </w:rPr>
        <w:t>(</w:t>
      </w:r>
      <w:r>
        <w:rPr>
          <w:rFonts w:ascii="Calibri" w:hAnsi="Calibri" w:cs="Calibri"/>
          <w:bCs/>
        </w:rPr>
        <w:t>202</w:t>
      </w:r>
      <w:r w:rsidR="005A36EF">
        <w:rPr>
          <w:rFonts w:ascii="Calibri" w:hAnsi="Calibri" w:cs="Calibri"/>
          <w:bCs/>
        </w:rPr>
        <w:t>1</w:t>
      </w:r>
      <w:r w:rsidRPr="00714FF1">
        <w:rPr>
          <w:rFonts w:ascii="Calibri" w:hAnsi="Calibri" w:cs="Calibri"/>
          <w:bCs/>
        </w:rPr>
        <w:t>) PG-13</w:t>
      </w:r>
    </w:p>
    <w:p w14:paraId="4FF4F15D" w14:textId="77777777" w:rsidR="005A36EF" w:rsidRDefault="005A36EF" w:rsidP="000849D1">
      <w:pPr>
        <w:spacing w:after="120"/>
        <w:rPr>
          <w:rFonts w:ascii="Calibri" w:hAnsi="Calibri" w:cs="Calibri"/>
          <w:bCs/>
        </w:rPr>
      </w:pPr>
      <w:r>
        <w:rPr>
          <w:rFonts w:ascii="Calibri" w:hAnsi="Calibri" w:cs="Calibri"/>
          <w:bCs/>
        </w:rPr>
        <w:t xml:space="preserve">Marcel is an adorable one-inch-tall shell who ekes out a colorful existence with his grandmother, Connie, and their pet lint, Alan. Once part of a sprawling community of shells, they now live along as the sole survivors of a mysterious tragedy. However, when a documentary filmmaker discovers them, the short film he posts online bring Marcel millions of passionate fans, as well as unprecedented dangers and a new hope of finding his long-lost family. </w:t>
      </w:r>
      <w:hyperlink r:id="rId10" w:history="1">
        <w:r w:rsidRPr="006B0464">
          <w:rPr>
            <w:rStyle w:val="Hyperlink"/>
            <w:rFonts w:ascii="Calibri" w:hAnsi="Calibri" w:cs="Calibri"/>
            <w:bCs/>
          </w:rPr>
          <w:t>https://www.youtube.com/watch?v=k98Afd7Nf3Y</w:t>
        </w:r>
      </w:hyperlink>
      <w:r>
        <w:rPr>
          <w:rFonts w:ascii="Calibri" w:hAnsi="Calibri" w:cs="Calibri"/>
          <w:bCs/>
        </w:rPr>
        <w:t xml:space="preserve"> </w:t>
      </w:r>
    </w:p>
    <w:p w14:paraId="0D38C9DC" w14:textId="10D02FB0" w:rsidR="00F72542" w:rsidRPr="00A637FA" w:rsidRDefault="005A36EF" w:rsidP="005A36EF">
      <w:pPr>
        <w:pStyle w:val="ListParagraph"/>
        <w:numPr>
          <w:ilvl w:val="0"/>
          <w:numId w:val="1"/>
        </w:numPr>
        <w:spacing w:after="120"/>
        <w:rPr>
          <w:rStyle w:val="Hyperlink"/>
          <w:rFonts w:ascii="Calibri" w:hAnsi="Calibri" w:cs="Calibri"/>
          <w:bCs/>
          <w:color w:val="auto"/>
          <w:u w:val="none"/>
        </w:rPr>
      </w:pPr>
      <w:r w:rsidRPr="005A36EF">
        <w:rPr>
          <w:rFonts w:asciiTheme="minorHAnsi" w:hAnsiTheme="minorHAnsi" w:cstheme="minorHAnsi"/>
          <w:bCs/>
        </w:rPr>
        <w:lastRenderedPageBreak/>
        <w:t xml:space="preserve">Related article: </w:t>
      </w:r>
      <w:hyperlink r:id="rId11" w:history="1">
        <w:r w:rsidRPr="005A36EF">
          <w:rPr>
            <w:rStyle w:val="Hyperlink"/>
            <w:rFonts w:asciiTheme="minorHAnsi" w:hAnsiTheme="minorHAnsi" w:cstheme="minorHAnsi"/>
            <w:bCs/>
          </w:rPr>
          <w:t>“I Needed a Tiny Shell to Play Me ‘Amazing Grace’ with Curly Pasta”</w:t>
        </w:r>
      </w:hyperlink>
      <w:r w:rsidRPr="005A36EF">
        <w:rPr>
          <w:rStyle w:val="Hyperlink"/>
          <w:rFonts w:asciiTheme="minorHAnsi" w:hAnsiTheme="minorHAnsi" w:cstheme="minorHAnsi"/>
          <w:bCs/>
          <w:color w:val="000000" w:themeColor="text1"/>
        </w:rPr>
        <w:t xml:space="preserve"> (might be used November 2022)</w:t>
      </w:r>
    </w:p>
    <w:p w14:paraId="1DC23EFE" w14:textId="77777777" w:rsidR="00A637FA" w:rsidRPr="00A637FA" w:rsidRDefault="00A637FA" w:rsidP="00A637FA">
      <w:pPr>
        <w:spacing w:after="120"/>
        <w:rPr>
          <w:rFonts w:ascii="Calibri" w:hAnsi="Calibri" w:cs="Calibri"/>
          <w:bCs/>
        </w:rPr>
      </w:pPr>
    </w:p>
    <w:p w14:paraId="35810CF8" w14:textId="51F0EE12" w:rsidR="005A36EF" w:rsidRDefault="005A36EF" w:rsidP="000849D1">
      <w:pPr>
        <w:spacing w:after="120"/>
        <w:rPr>
          <w:rFonts w:ascii="Calibri" w:hAnsi="Calibri" w:cs="Calibri"/>
          <w:bCs/>
        </w:rPr>
      </w:pPr>
      <w:r>
        <w:rPr>
          <w:rFonts w:ascii="Calibri" w:hAnsi="Calibri" w:cs="Calibri"/>
          <w:b/>
          <w:bCs/>
          <w:sz w:val="28"/>
        </w:rPr>
        <w:t>The Beatles: Get Back</w:t>
      </w:r>
      <w:r w:rsidR="00DE2980">
        <w:rPr>
          <w:rFonts w:ascii="Calibri" w:hAnsi="Calibri" w:cs="Calibri"/>
          <w:b/>
          <w:bCs/>
          <w:sz w:val="28"/>
        </w:rPr>
        <w:t xml:space="preserve"> </w:t>
      </w:r>
      <w:r w:rsidR="00DE2980" w:rsidRPr="00714FF1">
        <w:rPr>
          <w:rFonts w:ascii="Calibri" w:hAnsi="Calibri" w:cs="Calibri"/>
          <w:bCs/>
        </w:rPr>
        <w:t>(</w:t>
      </w:r>
      <w:r w:rsidR="00DE2980">
        <w:rPr>
          <w:rFonts w:ascii="Calibri" w:hAnsi="Calibri" w:cs="Calibri"/>
          <w:bCs/>
        </w:rPr>
        <w:t>2021</w:t>
      </w:r>
      <w:r w:rsidR="00DE2980" w:rsidRPr="00714FF1">
        <w:rPr>
          <w:rFonts w:ascii="Calibri" w:hAnsi="Calibri" w:cs="Calibri"/>
          <w:bCs/>
        </w:rPr>
        <w:t xml:space="preserve">) </w:t>
      </w:r>
      <w:r w:rsidR="00DE2980">
        <w:rPr>
          <w:rFonts w:ascii="Calibri" w:hAnsi="Calibri" w:cs="Calibri"/>
          <w:bCs/>
        </w:rPr>
        <w:t>3-part documentary series</w:t>
      </w:r>
    </w:p>
    <w:p w14:paraId="2C12371D" w14:textId="781E5877" w:rsidR="00795B39" w:rsidRDefault="00DE2980" w:rsidP="000849D1">
      <w:pPr>
        <w:spacing w:after="120"/>
        <w:rPr>
          <w:rFonts w:ascii="Calibri" w:hAnsi="Calibri" w:cs="Calibri"/>
          <w:bCs/>
        </w:rPr>
      </w:pPr>
      <w:r>
        <w:rPr>
          <w:rFonts w:ascii="Calibri" w:hAnsi="Calibri" w:cs="Calibri"/>
          <w:bCs/>
        </w:rPr>
        <w:t xml:space="preserve">The documentary takes audiences back in time to the band’s January 1969 recording sessions, which became a pivotal moment in music history. It showcases their creative process as they attempt to write 14 new songs in preparation for their first live concert in over two years. Faced with a nearly impossible deadline, the strong bonds of friendship are put to the test. What emerges is an unbelievably intimate portrait. </w:t>
      </w:r>
    </w:p>
    <w:p w14:paraId="3F34C292" w14:textId="3FF757C3" w:rsidR="00A637FA" w:rsidRPr="00A637FA" w:rsidRDefault="00A637FA" w:rsidP="00A637FA">
      <w:pPr>
        <w:pStyle w:val="ListParagraph"/>
        <w:numPr>
          <w:ilvl w:val="0"/>
          <w:numId w:val="1"/>
        </w:numPr>
        <w:spacing w:after="120"/>
        <w:rPr>
          <w:rStyle w:val="Hyperlink"/>
          <w:rFonts w:asciiTheme="minorHAnsi" w:hAnsiTheme="minorHAnsi" w:cstheme="minorHAnsi"/>
          <w:b/>
          <w:bCs/>
          <w:color w:val="auto"/>
          <w:sz w:val="28"/>
          <w:u w:val="none"/>
        </w:rPr>
      </w:pPr>
      <w:r w:rsidRPr="00A637FA">
        <w:rPr>
          <w:rFonts w:asciiTheme="minorHAnsi" w:hAnsiTheme="minorHAnsi" w:cstheme="minorHAnsi"/>
          <w:bCs/>
        </w:rPr>
        <w:t xml:space="preserve">Related article: </w:t>
      </w:r>
      <w:hyperlink r:id="rId12" w:history="1">
        <w:r w:rsidRPr="00A637FA">
          <w:rPr>
            <w:rStyle w:val="Hyperlink"/>
            <w:rFonts w:asciiTheme="minorHAnsi" w:hAnsiTheme="minorHAnsi" w:cstheme="minorHAnsi"/>
            <w:bCs/>
          </w:rPr>
          <w:t>“Revelation in The Beatles: Get Back.”</w:t>
        </w:r>
      </w:hyperlink>
    </w:p>
    <w:p w14:paraId="0EEEA43E" w14:textId="77777777" w:rsidR="00A637FA" w:rsidRPr="00A637FA" w:rsidRDefault="00A637FA" w:rsidP="00A637FA">
      <w:pPr>
        <w:spacing w:after="120"/>
        <w:rPr>
          <w:rFonts w:asciiTheme="minorHAnsi" w:hAnsiTheme="minorHAnsi" w:cstheme="minorHAnsi"/>
          <w:b/>
          <w:bCs/>
          <w:sz w:val="28"/>
        </w:rPr>
      </w:pPr>
    </w:p>
    <w:p w14:paraId="22F9F820" w14:textId="7DA2F3CC" w:rsidR="00795B39" w:rsidRDefault="00795B39" w:rsidP="000849D1">
      <w:pPr>
        <w:spacing w:after="120"/>
        <w:rPr>
          <w:rFonts w:ascii="Calibri" w:hAnsi="Calibri" w:cs="Calibri"/>
          <w:bCs/>
        </w:rPr>
      </w:pPr>
      <w:r>
        <w:rPr>
          <w:rFonts w:ascii="Calibri" w:hAnsi="Calibri" w:cs="Calibri"/>
          <w:b/>
          <w:bCs/>
          <w:sz w:val="28"/>
        </w:rPr>
        <w:t xml:space="preserve">Thor: Love and Thunder </w:t>
      </w:r>
      <w:r w:rsidRPr="00714FF1">
        <w:rPr>
          <w:rFonts w:ascii="Calibri" w:hAnsi="Calibri" w:cs="Calibri"/>
          <w:bCs/>
        </w:rPr>
        <w:t>(</w:t>
      </w:r>
      <w:r>
        <w:rPr>
          <w:rFonts w:ascii="Calibri" w:hAnsi="Calibri" w:cs="Calibri"/>
          <w:bCs/>
        </w:rPr>
        <w:t>2022</w:t>
      </w:r>
      <w:r w:rsidRPr="00714FF1">
        <w:rPr>
          <w:rFonts w:ascii="Calibri" w:hAnsi="Calibri" w:cs="Calibri"/>
          <w:bCs/>
        </w:rPr>
        <w:t>) PG-13</w:t>
      </w:r>
      <w:r w:rsidR="00A637FA">
        <w:rPr>
          <w:rFonts w:ascii="Calibri" w:hAnsi="Calibri" w:cs="Calibri"/>
          <w:bCs/>
        </w:rPr>
        <w:t xml:space="preserve"> and other Marvel movies</w:t>
      </w:r>
    </w:p>
    <w:p w14:paraId="5A9E6A50" w14:textId="074612BE" w:rsidR="00795B39" w:rsidRDefault="00795B39" w:rsidP="000849D1">
      <w:pPr>
        <w:spacing w:after="120"/>
        <w:rPr>
          <w:rFonts w:ascii="Calibri" w:hAnsi="Calibri" w:cs="Calibri"/>
          <w:bCs/>
        </w:rPr>
      </w:pPr>
      <w:r>
        <w:rPr>
          <w:rFonts w:ascii="Calibri" w:hAnsi="Calibri" w:cs="Calibri"/>
          <w:bCs/>
        </w:rPr>
        <w:t xml:space="preserve">Thor enlists the help of Valkyrie, </w:t>
      </w:r>
      <w:proofErr w:type="spellStart"/>
      <w:r>
        <w:rPr>
          <w:rFonts w:ascii="Calibri" w:hAnsi="Calibri" w:cs="Calibri"/>
          <w:bCs/>
        </w:rPr>
        <w:t>Korg</w:t>
      </w:r>
      <w:proofErr w:type="spellEnd"/>
      <w:r>
        <w:rPr>
          <w:rFonts w:ascii="Calibri" w:hAnsi="Calibri" w:cs="Calibri"/>
          <w:bCs/>
        </w:rPr>
        <w:t xml:space="preserve">, and ex-girlfriend Jane Foster to fight </w:t>
      </w:r>
      <w:proofErr w:type="spellStart"/>
      <w:r>
        <w:rPr>
          <w:rFonts w:ascii="Calibri" w:hAnsi="Calibri" w:cs="Calibri"/>
          <w:bCs/>
        </w:rPr>
        <w:t>Gorr</w:t>
      </w:r>
      <w:proofErr w:type="spellEnd"/>
      <w:r>
        <w:rPr>
          <w:rFonts w:ascii="Calibri" w:hAnsi="Calibri" w:cs="Calibri"/>
          <w:bCs/>
        </w:rPr>
        <w:t xml:space="preserve"> the God Butcher, who intends to make the gods extinct. </w:t>
      </w:r>
      <w:hyperlink r:id="rId13" w:history="1">
        <w:r w:rsidRPr="006B0464">
          <w:rPr>
            <w:rStyle w:val="Hyperlink"/>
            <w:rFonts w:ascii="Calibri" w:hAnsi="Calibri" w:cs="Calibri"/>
            <w:bCs/>
          </w:rPr>
          <w:t>https://www.marvel.com/movies/thor-love-and-thunder</w:t>
        </w:r>
      </w:hyperlink>
      <w:r>
        <w:rPr>
          <w:rFonts w:ascii="Calibri" w:hAnsi="Calibri" w:cs="Calibri"/>
          <w:bCs/>
        </w:rPr>
        <w:t xml:space="preserve"> </w:t>
      </w:r>
    </w:p>
    <w:p w14:paraId="3E8D33D2" w14:textId="4F018505" w:rsidR="00795B39" w:rsidRPr="00A637FA" w:rsidRDefault="00795B39" w:rsidP="000849D1">
      <w:pPr>
        <w:pStyle w:val="NoSpacing"/>
        <w:numPr>
          <w:ilvl w:val="0"/>
          <w:numId w:val="3"/>
        </w:numPr>
        <w:spacing w:after="120"/>
        <w:ind w:left="360"/>
        <w:rPr>
          <w:rStyle w:val="Hyperlink"/>
          <w:bCs/>
          <w:color w:val="auto"/>
          <w:u w:val="none"/>
        </w:rPr>
      </w:pPr>
      <w:r>
        <w:rPr>
          <w:bCs/>
        </w:rPr>
        <w:t xml:space="preserve">Related article: </w:t>
      </w:r>
      <w:hyperlink r:id="rId14" w:history="1">
        <w:r w:rsidRPr="00FC69E8">
          <w:rPr>
            <w:rStyle w:val="Hyperlink"/>
            <w:bCs/>
          </w:rPr>
          <w:t xml:space="preserve">“Thor: </w:t>
        </w:r>
        <w:proofErr w:type="spellStart"/>
        <w:r w:rsidRPr="00FC69E8">
          <w:rPr>
            <w:rStyle w:val="Hyperlink"/>
            <w:bCs/>
          </w:rPr>
          <w:t>Ragnarok’s</w:t>
        </w:r>
        <w:proofErr w:type="spellEnd"/>
        <w:r w:rsidRPr="00FC69E8">
          <w:rPr>
            <w:rStyle w:val="Hyperlink"/>
            <w:bCs/>
          </w:rPr>
          <w:t xml:space="preserve"> Prophetic Call to Confession.”</w:t>
        </w:r>
      </w:hyperlink>
    </w:p>
    <w:p w14:paraId="0858E9C3" w14:textId="77777777" w:rsidR="00A637FA" w:rsidRPr="00795B39" w:rsidRDefault="00A637FA" w:rsidP="00A637FA">
      <w:pPr>
        <w:pStyle w:val="NoSpacing"/>
        <w:spacing w:after="120"/>
        <w:rPr>
          <w:bCs/>
        </w:rPr>
      </w:pPr>
    </w:p>
    <w:p w14:paraId="23ABB81E" w14:textId="2EB64ECE" w:rsidR="00F72542" w:rsidRPr="00714FF1" w:rsidRDefault="00F72542" w:rsidP="000849D1">
      <w:pPr>
        <w:spacing w:after="120"/>
        <w:rPr>
          <w:rFonts w:ascii="Calibri" w:hAnsi="Calibri" w:cs="Calibri"/>
          <w:bCs/>
        </w:rPr>
      </w:pPr>
      <w:r>
        <w:rPr>
          <w:rFonts w:ascii="Calibri" w:hAnsi="Calibri" w:cs="Calibri"/>
          <w:b/>
          <w:bCs/>
          <w:sz w:val="28"/>
        </w:rPr>
        <w:t>Top Gun: Maverick</w:t>
      </w:r>
      <w:r w:rsidRPr="00714FF1">
        <w:rPr>
          <w:rFonts w:ascii="Calibri" w:hAnsi="Calibri" w:cs="Calibri"/>
          <w:bCs/>
          <w:sz w:val="28"/>
        </w:rPr>
        <w:t xml:space="preserve"> </w:t>
      </w:r>
      <w:r w:rsidRPr="00714FF1">
        <w:rPr>
          <w:rFonts w:ascii="Calibri" w:hAnsi="Calibri" w:cs="Calibri"/>
          <w:bCs/>
        </w:rPr>
        <w:t>(</w:t>
      </w:r>
      <w:r>
        <w:rPr>
          <w:rFonts w:ascii="Calibri" w:hAnsi="Calibri" w:cs="Calibri"/>
          <w:bCs/>
        </w:rPr>
        <w:t>2022</w:t>
      </w:r>
      <w:r w:rsidRPr="00714FF1">
        <w:rPr>
          <w:rFonts w:ascii="Calibri" w:hAnsi="Calibri" w:cs="Calibri"/>
          <w:bCs/>
        </w:rPr>
        <w:t>) PG-13</w:t>
      </w:r>
    </w:p>
    <w:p w14:paraId="40F029DD" w14:textId="2075E7CE" w:rsidR="00F72542" w:rsidRDefault="00F72542" w:rsidP="000849D1">
      <w:pPr>
        <w:spacing w:after="120"/>
        <w:rPr>
          <w:rFonts w:ascii="Calibri" w:hAnsi="Calibri" w:cs="Calibri"/>
          <w:b/>
          <w:bCs/>
          <w:sz w:val="28"/>
        </w:rPr>
      </w:pPr>
      <w:r>
        <w:rPr>
          <w:rFonts w:ascii="Calibri" w:hAnsi="Calibri" w:cs="Calibri"/>
          <w:bCs/>
        </w:rPr>
        <w:t xml:space="preserve">After more than thirty years of service as one of the Navy’s top aviators, Pete Mitchell is where he belongs, pushing the envelope as a courageous test pilot and dodging the advancement in rank that would ground him. </w:t>
      </w:r>
      <w:hyperlink r:id="rId15" w:history="1">
        <w:r w:rsidRPr="006B0464">
          <w:rPr>
            <w:rStyle w:val="Hyperlink"/>
            <w:rFonts w:ascii="Calibri" w:hAnsi="Calibri" w:cs="Calibri"/>
            <w:bCs/>
          </w:rPr>
          <w:t>https://www.youtube.com/watch?v=qSqVVswa420</w:t>
        </w:r>
      </w:hyperlink>
      <w:r>
        <w:rPr>
          <w:rFonts w:ascii="Calibri" w:hAnsi="Calibri" w:cs="Calibri"/>
          <w:b/>
          <w:bCs/>
          <w:sz w:val="28"/>
        </w:rPr>
        <w:t xml:space="preserve"> </w:t>
      </w:r>
    </w:p>
    <w:p w14:paraId="664A8BC5" w14:textId="54E0FEC6" w:rsidR="005A36EF" w:rsidRPr="005A36EF" w:rsidRDefault="005A36EF" w:rsidP="005A36EF">
      <w:pPr>
        <w:pStyle w:val="ListParagraph"/>
        <w:numPr>
          <w:ilvl w:val="0"/>
          <w:numId w:val="1"/>
        </w:numPr>
        <w:spacing w:after="120"/>
        <w:rPr>
          <w:rFonts w:asciiTheme="minorHAnsi" w:hAnsiTheme="minorHAnsi" w:cstheme="minorHAnsi"/>
        </w:rPr>
      </w:pPr>
      <w:r w:rsidRPr="005A36EF">
        <w:rPr>
          <w:rFonts w:asciiTheme="minorHAnsi" w:hAnsiTheme="minorHAnsi" w:cstheme="minorHAnsi"/>
          <w:bCs/>
        </w:rPr>
        <w:t xml:space="preserve">Related article: </w:t>
      </w:r>
      <w:hyperlink r:id="rId16" w:history="1">
        <w:r w:rsidRPr="005A36EF">
          <w:rPr>
            <w:rStyle w:val="Hyperlink"/>
            <w:rFonts w:asciiTheme="minorHAnsi" w:hAnsiTheme="minorHAnsi" w:cstheme="minorHAnsi"/>
            <w:bCs/>
          </w:rPr>
          <w:t>“Minister Maverick.”</w:t>
        </w:r>
      </w:hyperlink>
    </w:p>
    <w:p w14:paraId="7D497B43" w14:textId="0FA568B6" w:rsidR="00962D7D" w:rsidRDefault="00962D7D" w:rsidP="000849D1">
      <w:pPr>
        <w:spacing w:after="120"/>
      </w:pPr>
    </w:p>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02C"/>
    <w:multiLevelType w:val="hybridMultilevel"/>
    <w:tmpl w:val="7426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F03C6A"/>
    <w:multiLevelType w:val="hybridMultilevel"/>
    <w:tmpl w:val="D50C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D9F06D3"/>
    <w:multiLevelType w:val="hybridMultilevel"/>
    <w:tmpl w:val="73EA5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996293">
    <w:abstractNumId w:val="2"/>
  </w:num>
  <w:num w:numId="2" w16cid:durableId="420689276">
    <w:abstractNumId w:val="0"/>
  </w:num>
  <w:num w:numId="3" w16cid:durableId="130766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42"/>
    <w:rsid w:val="0006005D"/>
    <w:rsid w:val="000849D1"/>
    <w:rsid w:val="005A36EF"/>
    <w:rsid w:val="005D572D"/>
    <w:rsid w:val="00795B39"/>
    <w:rsid w:val="00962D7D"/>
    <w:rsid w:val="00A637FA"/>
    <w:rsid w:val="00A7009F"/>
    <w:rsid w:val="00DA1BFF"/>
    <w:rsid w:val="00DE2980"/>
    <w:rsid w:val="00F7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96E84"/>
  <w15:chartTrackingRefBased/>
  <w15:docId w15:val="{CFAE77CD-EADF-9E44-B46B-51E6C091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2542"/>
    <w:rPr>
      <w:color w:val="0000FF"/>
      <w:u w:val="single"/>
    </w:rPr>
  </w:style>
  <w:style w:type="character" w:styleId="UnresolvedMention">
    <w:name w:val="Unresolved Mention"/>
    <w:basedOn w:val="DefaultParagraphFont"/>
    <w:uiPriority w:val="99"/>
    <w:semiHidden/>
    <w:unhideWhenUsed/>
    <w:rsid w:val="00F72542"/>
    <w:rPr>
      <w:color w:val="605E5C"/>
      <w:shd w:val="clear" w:color="auto" w:fill="E1DFDD"/>
    </w:rPr>
  </w:style>
  <w:style w:type="character" w:customStyle="1" w:styleId="style-scope">
    <w:name w:val="style-scope"/>
    <w:basedOn w:val="DefaultParagraphFont"/>
    <w:rsid w:val="00DA1BFF"/>
  </w:style>
  <w:style w:type="paragraph" w:styleId="ListParagraph">
    <w:name w:val="List Paragraph"/>
    <w:basedOn w:val="Normal"/>
    <w:uiPriority w:val="34"/>
    <w:qFormat/>
    <w:rsid w:val="005A36EF"/>
    <w:pPr>
      <w:ind w:left="720"/>
      <w:contextualSpacing/>
    </w:pPr>
  </w:style>
  <w:style w:type="paragraph" w:styleId="NoSpacing">
    <w:name w:val="No Spacing"/>
    <w:uiPriority w:val="1"/>
    <w:qFormat/>
    <w:rsid w:val="00795B39"/>
  </w:style>
  <w:style w:type="character" w:styleId="FollowedHyperlink">
    <w:name w:val="FollowedHyperlink"/>
    <w:basedOn w:val="DefaultParagraphFont"/>
    <w:uiPriority w:val="99"/>
    <w:semiHidden/>
    <w:unhideWhenUsed/>
    <w:rsid w:val="00A6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7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5ELWi-ekk" TargetMode="External"/><Relationship Id="rId13" Type="http://schemas.openxmlformats.org/officeDocument/2006/relationships/hyperlink" Target="https://www.marvel.com/movies/thor-love-and-thun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inkchristian.net/encantos-ode-to-mental-health?utm_campaign=TC_GeneralCampaign&amp;utm_medium=email&amp;_hsmi=202005695&amp;_hsenc=p2ANqtz--5KTvVekhanG2RgNhzX69ssBPKjNokhZK8iCQR530fFtkl-4xwERz32fJZ2xB6qMNWsinvOYS5MPtH-sU4i3h2-o83TA&amp;utm_content=202005695&amp;utm_source=hs_email" TargetMode="External"/><Relationship Id="rId12" Type="http://schemas.openxmlformats.org/officeDocument/2006/relationships/hyperlink" Target="https://thinkchristian.net/revelation-in-the-beatles-get-back?utm_campaign=TC_GeneralCampaign&amp;utm_medium=email&amp;_hsmi=203320107&amp;_hsenc=p2ANqtz-822zbEnBSkFANWnN5V6QXV9NLoz878sMv7ilB06kb5Iac75rvYZjh6g7gT75gE-Pe9uZnDdijU8p70HEV4ffbR5DwZyQ&amp;utm_content=203320107&amp;utm_source=hs_em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inkchristian.net/minister-maverick?utm_campaign=TC_GeneralCampaign&amp;utm_medium=email&amp;_hsmi=216749792&amp;_hsenc=p2ANqtz-8OMjl6eqi4FjOdDTJ7Ozus9__y05Si1XiX-WiMskggV9N-NvbS9R3_hhS-63jxFSbKqP_X2WMnqkb3MjEPMAMwsWa_lw&amp;utm_content=216749792&amp;utm_source=hs_email" TargetMode="External"/><Relationship Id="rId1" Type="http://schemas.openxmlformats.org/officeDocument/2006/relationships/numbering" Target="numbering.xml"/><Relationship Id="rId6" Type="http://schemas.openxmlformats.org/officeDocument/2006/relationships/hyperlink" Target="https://www.youtube.com/watch?v=CaimKeDcudo" TargetMode="External"/><Relationship Id="rId11" Type="http://schemas.openxmlformats.org/officeDocument/2006/relationships/hyperlink" Target="https://sojo.net/articles/i-needed-tiny-shell-play-me-amazing-grace-curly-pasta?fbclid=IwAR3hSXSMfERHM_18C9lSry_C5YFdGv9S5NWDp4yQjNnI-xA4ygaWmrqOJng" TargetMode="External"/><Relationship Id="rId5" Type="http://schemas.openxmlformats.org/officeDocument/2006/relationships/hyperlink" Target="https://www.youtube.com/watch?v=wBDLRvjHVOY" TargetMode="External"/><Relationship Id="rId15" Type="http://schemas.openxmlformats.org/officeDocument/2006/relationships/hyperlink" Target="https://www.youtube.com/watch?v=qSqVVswa420" TargetMode="External"/><Relationship Id="rId10" Type="http://schemas.openxmlformats.org/officeDocument/2006/relationships/hyperlink" Target="https://www.youtube.com/watch?v=k98Afd7Nf3Y" TargetMode="External"/><Relationship Id="rId4" Type="http://schemas.openxmlformats.org/officeDocument/2006/relationships/webSettings" Target="webSettings.xml"/><Relationship Id="rId9" Type="http://schemas.openxmlformats.org/officeDocument/2006/relationships/hyperlink" Target="https://www.youtube.com/watch?v=BwZs3H_UN3k" TargetMode="External"/><Relationship Id="rId14" Type="http://schemas.openxmlformats.org/officeDocument/2006/relationships/hyperlink" Target="https://thinkchristian.net/thor-ragnaroks-prophetic-call-to-confession?utm_campaign=TC_GeneralCampaign&amp;utm_medium=email&amp;_hsmi=218638148&amp;_hsenc=p2ANqtz-94KZjQdJkUjOZcJ_bx091EZYf9uXYdH7evD_zL-jYle8HbIyOAjeZmjTwfjFjo0m8vHnXBc-V5fuM42GYVk-OdfvX8fw&amp;utm_content=218638148&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3</cp:revision>
  <dcterms:created xsi:type="dcterms:W3CDTF">2022-08-31T00:18:00Z</dcterms:created>
  <dcterms:modified xsi:type="dcterms:W3CDTF">2022-08-31T00:58:00Z</dcterms:modified>
</cp:coreProperties>
</file>